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B6" w:rsidRPr="00EC6E87" w:rsidRDefault="00346CB6" w:rsidP="00F539FA">
      <w:pPr>
        <w:spacing w:after="0"/>
        <w:jc w:val="center"/>
        <w:rPr>
          <w:b/>
          <w:color w:val="FF0000"/>
          <w:u w:val="single"/>
        </w:rPr>
      </w:pPr>
    </w:p>
    <w:p w:rsidR="00346CB6" w:rsidRPr="00795336" w:rsidRDefault="00346CB6" w:rsidP="00F539FA">
      <w:pPr>
        <w:spacing w:after="0"/>
        <w:jc w:val="center"/>
        <w:rPr>
          <w:b/>
          <w:u w:val="single"/>
        </w:rPr>
      </w:pPr>
    </w:p>
    <w:p w:rsidR="00346CB6" w:rsidRPr="00795336" w:rsidRDefault="00346CB6" w:rsidP="00F539FA">
      <w:pPr>
        <w:spacing w:after="0"/>
        <w:jc w:val="center"/>
        <w:rPr>
          <w:b/>
          <w:u w:val="single"/>
        </w:rPr>
      </w:pPr>
    </w:p>
    <w:p w:rsidR="00346CB6" w:rsidRPr="00795336" w:rsidRDefault="00346CB6" w:rsidP="00F539FA">
      <w:pPr>
        <w:spacing w:after="0"/>
        <w:jc w:val="center"/>
        <w:rPr>
          <w:b/>
          <w:u w:val="single"/>
        </w:rPr>
      </w:pPr>
    </w:p>
    <w:p w:rsidR="00133D79" w:rsidRPr="00795336" w:rsidRDefault="00133D79" w:rsidP="00F539FA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36"/>
          <w:szCs w:val="36"/>
        </w:rPr>
      </w:pPr>
    </w:p>
    <w:p w:rsidR="00133D79" w:rsidRPr="00795336" w:rsidRDefault="00133D79" w:rsidP="00F539FA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r w:rsidRPr="00795336">
        <w:rPr>
          <w:rFonts w:ascii="Helvetica" w:eastAsia="Times New Roman" w:hAnsi="Helvetica" w:cs="Helvetica"/>
          <w:b/>
          <w:sz w:val="52"/>
          <w:szCs w:val="52"/>
        </w:rPr>
        <w:t>ИНСТРУКЦИЯ ПО ЭКСПЛУАТАЦИИ</w:t>
      </w:r>
    </w:p>
    <w:p w:rsidR="00133D79" w:rsidRPr="00795336" w:rsidRDefault="00133D79" w:rsidP="00F539FA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</w:p>
    <w:p w:rsidR="00133D79" w:rsidRPr="00795336" w:rsidRDefault="00133D79" w:rsidP="00F539FA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r w:rsidRPr="00795336">
        <w:rPr>
          <w:rFonts w:ascii="Helvetica" w:eastAsia="Times New Roman" w:hAnsi="Helvetica" w:cs="Helvetica"/>
          <w:b/>
          <w:sz w:val="52"/>
          <w:szCs w:val="52"/>
        </w:rPr>
        <w:t>ЭЛЕКТРИЧЕСКОГО ОЧАГА</w:t>
      </w:r>
    </w:p>
    <w:p w:rsidR="00133D79" w:rsidRPr="00795336" w:rsidRDefault="002974C3" w:rsidP="00F539FA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r>
        <w:rPr>
          <w:rFonts w:ascii="Helvetica" w:eastAsia="Times New Roman" w:hAnsi="Helvetica" w:cs="Helvetica"/>
          <w:b/>
          <w:noProof/>
          <w:sz w:val="52"/>
          <w:szCs w:val="52"/>
        </w:rPr>
        <w:drawing>
          <wp:inline distT="0" distB="0" distL="0" distR="0">
            <wp:extent cx="5238750" cy="5238750"/>
            <wp:effectExtent l="0" t="0" r="0" b="0"/>
            <wp:docPr id="1" name="Рисунок 0" descr="sharm39br-550x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m39br-550x55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D79" w:rsidRPr="00F539FA" w:rsidRDefault="002974C3" w:rsidP="00F539FA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proofErr w:type="spellStart"/>
      <w:r>
        <w:rPr>
          <w:rFonts w:ascii="Helvetica" w:eastAsia="Times New Roman" w:hAnsi="Helvetica" w:cs="Helvetica"/>
          <w:b/>
          <w:sz w:val="52"/>
          <w:szCs w:val="52"/>
        </w:rPr>
        <w:t>Sharm</w:t>
      </w:r>
      <w:proofErr w:type="spellEnd"/>
      <w:r>
        <w:rPr>
          <w:rFonts w:ascii="Helvetica" w:eastAsia="Times New Roman" w:hAnsi="Helvetica" w:cs="Helvetica"/>
          <w:b/>
          <w:sz w:val="52"/>
          <w:szCs w:val="52"/>
        </w:rPr>
        <w:t xml:space="preserve"> </w:t>
      </w:r>
      <w:r w:rsidRPr="00F539FA">
        <w:rPr>
          <w:rFonts w:ascii="Helvetica" w:eastAsia="Times New Roman" w:hAnsi="Helvetica" w:cs="Helvetica"/>
          <w:b/>
          <w:sz w:val="52"/>
          <w:szCs w:val="52"/>
        </w:rPr>
        <w:t>33/39</w:t>
      </w:r>
    </w:p>
    <w:p w:rsidR="00133D79" w:rsidRPr="00DE014F" w:rsidRDefault="00133D79" w:rsidP="00795336">
      <w:pPr>
        <w:shd w:val="clear" w:color="auto" w:fill="FFFFFF" w:themeFill="background1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</w:p>
    <w:p w:rsidR="00F70FF5" w:rsidRDefault="0096084F" w:rsidP="00795336">
      <w:pPr>
        <w:shd w:val="clear" w:color="auto" w:fill="FFFFFF" w:themeFill="background1"/>
        <w:spacing w:before="120" w:after="360" w:line="240" w:lineRule="auto"/>
        <w:ind w:left="-142"/>
        <w:jc w:val="center"/>
        <w:outlineLvl w:val="2"/>
        <w:rPr>
          <w:rFonts w:ascii="Arial" w:eastAsia="Times New Roman" w:hAnsi="Arial" w:cs="Arial"/>
          <w:sz w:val="36"/>
          <w:szCs w:val="36"/>
          <w:u w:val="single"/>
        </w:rPr>
      </w:pPr>
      <w:r w:rsidRPr="00DE014F">
        <w:rPr>
          <w:rFonts w:ascii="Arial" w:eastAsia="Times New Roman" w:hAnsi="Arial" w:cs="Arial"/>
          <w:sz w:val="36"/>
          <w:szCs w:val="36"/>
          <w:u w:val="single"/>
        </w:rPr>
        <w:t xml:space="preserve">ВНИМАТЕЛЬНО  ПРОЧТИТЕ  ЭТУ </w:t>
      </w:r>
      <w:r w:rsidR="002967B9" w:rsidRPr="00DE014F">
        <w:rPr>
          <w:rFonts w:ascii="Arial" w:eastAsia="Times New Roman" w:hAnsi="Arial" w:cs="Arial"/>
          <w:sz w:val="36"/>
          <w:szCs w:val="36"/>
          <w:u w:val="single"/>
        </w:rPr>
        <w:t xml:space="preserve"> ИНСТРУКЦИ</w:t>
      </w:r>
      <w:r w:rsidRPr="00DE014F">
        <w:rPr>
          <w:rFonts w:ascii="Arial" w:eastAsia="Times New Roman" w:hAnsi="Arial" w:cs="Arial"/>
          <w:sz w:val="36"/>
          <w:szCs w:val="36"/>
          <w:u w:val="single"/>
        </w:rPr>
        <w:t>Ю</w:t>
      </w:r>
    </w:p>
    <w:p w:rsidR="002967B9" w:rsidRPr="00DE014F" w:rsidRDefault="00795336" w:rsidP="00795336">
      <w:pPr>
        <w:shd w:val="clear" w:color="auto" w:fill="FFFFFF" w:themeFill="background1"/>
        <w:spacing w:before="120" w:after="360" w:line="240" w:lineRule="auto"/>
        <w:ind w:left="-142"/>
        <w:jc w:val="center"/>
        <w:outlineLvl w:val="2"/>
        <w:rPr>
          <w:rFonts w:ascii="Arial" w:eastAsia="Times New Roman" w:hAnsi="Arial" w:cs="Arial"/>
          <w:sz w:val="36"/>
          <w:szCs w:val="36"/>
          <w:u w:val="single"/>
        </w:rPr>
      </w:pPr>
      <w:r w:rsidRPr="00DE014F">
        <w:rPr>
          <w:rFonts w:ascii="Arial" w:eastAsia="Times New Roman" w:hAnsi="Arial" w:cs="Arial"/>
          <w:sz w:val="36"/>
          <w:szCs w:val="36"/>
          <w:u w:val="single"/>
        </w:rPr>
        <w:t xml:space="preserve">  И</w:t>
      </w:r>
      <w:r w:rsidR="00F70FF5">
        <w:rPr>
          <w:rFonts w:ascii="Arial" w:eastAsia="Times New Roman" w:hAnsi="Arial" w:cs="Arial"/>
          <w:sz w:val="36"/>
          <w:szCs w:val="36"/>
          <w:u w:val="single"/>
        </w:rPr>
        <w:t xml:space="preserve"> </w:t>
      </w:r>
      <w:r w:rsidR="002967B9" w:rsidRPr="00DE014F">
        <w:rPr>
          <w:rFonts w:ascii="Arial" w:eastAsia="Times New Roman" w:hAnsi="Arial" w:cs="Arial"/>
          <w:sz w:val="36"/>
          <w:szCs w:val="36"/>
          <w:u w:val="single"/>
        </w:rPr>
        <w:t>СОХРАНИТЕ</w:t>
      </w:r>
      <w:r w:rsidR="0096084F" w:rsidRPr="00DE014F">
        <w:rPr>
          <w:rFonts w:ascii="Arial" w:eastAsia="Times New Roman" w:hAnsi="Arial" w:cs="Arial"/>
          <w:sz w:val="36"/>
          <w:szCs w:val="36"/>
          <w:u w:val="single"/>
        </w:rPr>
        <w:t xml:space="preserve">, </w:t>
      </w:r>
      <w:r w:rsidR="002967B9" w:rsidRPr="00DE014F">
        <w:rPr>
          <w:rFonts w:ascii="Arial" w:eastAsia="Times New Roman" w:hAnsi="Arial" w:cs="Arial"/>
          <w:sz w:val="36"/>
          <w:szCs w:val="36"/>
          <w:u w:val="single"/>
        </w:rPr>
        <w:t xml:space="preserve"> КАК ПАМЯТКУ.</w:t>
      </w:r>
    </w:p>
    <w:p w:rsidR="002967B9" w:rsidRPr="00DE014F" w:rsidRDefault="002967B9" w:rsidP="002967B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При первом включении на нагрев может ощущаться слабый запах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гари</w:t>
      </w:r>
      <w:r w:rsidRPr="00DE014F">
        <w:rPr>
          <w:rFonts w:ascii="Arial" w:eastAsia="Times New Roman" w:hAnsi="Arial" w:cs="Arial"/>
          <w:sz w:val="21"/>
          <w:szCs w:val="21"/>
        </w:rPr>
        <w:t>. Это не должно вызывать беспокойства и быстро прекратится.</w:t>
      </w:r>
    </w:p>
    <w:p w:rsidR="002967B9" w:rsidRPr="00795336" w:rsidRDefault="002967B9" w:rsidP="002967B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Сеть, в которую включается электрический очаг, должна быть защищена электрическим предохранителем (пробкой) надлежащим образом и соответствовать характеристикам обогревателя</w:t>
      </w:r>
      <w:r w:rsidRPr="00795336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2967B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Если Ваш электрический очаг не включается или не греет, прочитайте внимательно настоящую инструкцию, прежде чем обращаться за помощью.</w:t>
      </w:r>
    </w:p>
    <w:p w:rsidR="002967B9" w:rsidRPr="007D61CB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sz w:val="16"/>
          <w:szCs w:val="16"/>
        </w:rPr>
      </w:pPr>
      <w:r w:rsidRPr="007D61CB">
        <w:rPr>
          <w:rFonts w:ascii="Arial" w:eastAsia="Times New Roman" w:hAnsi="Arial" w:cs="Arial"/>
          <w:i/>
          <w:sz w:val="16"/>
          <w:szCs w:val="16"/>
        </w:rPr>
        <w:t xml:space="preserve">ТКАНЬ, МЕБЕЛЬ И ДРУГИЕ ГОРЮЧИЕ МАТЕРИАЛЫ ДОЛЖНЫ РАСПОЛАГАТЬСЯ НЕ БЛИЖЕ 1 М ОТ ЛИЦЕВОЙ ПОВЕРХНОСТИ ОЧАГА. ОБСЛУЖИВАНИЕ ОЧАГА ДОЛЖНО ПРОИЗВОДИТЬСЯ ТОЛЬКО </w:t>
      </w:r>
      <w:r w:rsidR="00F539FA">
        <w:rPr>
          <w:rFonts w:ascii="Arial" w:eastAsia="Times New Roman" w:hAnsi="Arial" w:cs="Arial"/>
          <w:i/>
          <w:sz w:val="16"/>
          <w:szCs w:val="16"/>
        </w:rPr>
        <w:t>ПРИ ОТКЛЮЧЕННОМ ОТ СЕТИ ПРИБОРЕ</w:t>
      </w:r>
      <w:proofErr w:type="gramStart"/>
      <w:r w:rsidR="00F539FA">
        <w:rPr>
          <w:rFonts w:ascii="Arial" w:eastAsia="Times New Roman" w:hAnsi="Arial" w:cs="Arial"/>
          <w:i/>
          <w:sz w:val="16"/>
          <w:szCs w:val="16"/>
        </w:rPr>
        <w:t xml:space="preserve"> </w:t>
      </w:r>
      <w:r w:rsidRPr="007D61CB">
        <w:rPr>
          <w:rFonts w:ascii="Arial" w:eastAsia="Times New Roman" w:hAnsi="Arial" w:cs="Arial"/>
          <w:i/>
          <w:sz w:val="16"/>
          <w:szCs w:val="16"/>
        </w:rPr>
        <w:t>,</w:t>
      </w:r>
      <w:proofErr w:type="gramEnd"/>
      <w:r w:rsidRPr="007D61CB">
        <w:rPr>
          <w:rFonts w:ascii="Arial" w:eastAsia="Times New Roman" w:hAnsi="Arial" w:cs="Arial"/>
          <w:i/>
          <w:sz w:val="16"/>
          <w:szCs w:val="16"/>
        </w:rPr>
        <w:t xml:space="preserve"> ДАЙТЕ ОСТЫТЬ НАГРЕВАЮЩИМСЯ ПОВЕРХНОСТЯМ.</w:t>
      </w:r>
    </w:p>
    <w:p w:rsidR="002967B9" w:rsidRPr="00795336" w:rsidRDefault="00795336" w:rsidP="00571B97">
      <w:pPr>
        <w:shd w:val="clear" w:color="auto" w:fill="FFFFFF"/>
        <w:tabs>
          <w:tab w:val="left" w:pos="4820"/>
          <w:tab w:val="right" w:pos="11199"/>
        </w:tabs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59732A">
        <w:rPr>
          <w:rFonts w:ascii="Arial" w:eastAsia="Times New Roman" w:hAnsi="Arial" w:cs="Arial"/>
          <w:sz w:val="36"/>
          <w:szCs w:val="36"/>
          <w:highlight w:val="darkGray"/>
          <w:shd w:val="clear" w:color="auto" w:fill="404040" w:themeFill="text1" w:themeFillTint="BF"/>
        </w:rPr>
        <w:t>МЕРЫ ПРЕДОСТОРОЖНОСТИ</w:t>
      </w:r>
      <w:r w:rsidR="00571B97" w:rsidRPr="00795336">
        <w:rPr>
          <w:rFonts w:ascii="Arial" w:eastAsia="Times New Roman" w:hAnsi="Arial" w:cs="Arial"/>
          <w:sz w:val="36"/>
          <w:szCs w:val="36"/>
          <w:highlight w:val="darkGray"/>
        </w:rPr>
        <w:tab/>
      </w:r>
    </w:p>
    <w:p w:rsidR="002967B9" w:rsidRPr="00795336" w:rsidRDefault="002967B9" w:rsidP="002967B9">
      <w:pPr>
        <w:shd w:val="clear" w:color="auto" w:fill="F4F4F4"/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795336">
        <w:rPr>
          <w:rFonts w:ascii="Arial" w:eastAsia="Times New Roman" w:hAnsi="Arial" w:cs="Arial"/>
          <w:sz w:val="23"/>
          <w:szCs w:val="23"/>
        </w:rPr>
        <w:t>Запрещается включать очаг сразу после перевозки или хранения на морозе (выдержать при комнатной температуре до включения не менее 1 часа).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Ознакомьтесь с настоящими инструкциями, прежде чем использовать прибор.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Камин нагревается, когда работает. Чтобы избежать ожогов не касайтесь горячих поверхностей. </w:t>
      </w:r>
      <w:proofErr w:type="gramStart"/>
      <w:r w:rsidRPr="00795336">
        <w:rPr>
          <w:rFonts w:ascii="Arial" w:eastAsia="Times New Roman" w:hAnsi="Arial" w:cs="Arial"/>
          <w:sz w:val="21"/>
          <w:szCs w:val="21"/>
        </w:rPr>
        <w:t>Легко горючие</w:t>
      </w:r>
      <w:proofErr w:type="gramEnd"/>
      <w:r w:rsidRPr="00795336">
        <w:rPr>
          <w:rFonts w:ascii="Arial" w:eastAsia="Times New Roman" w:hAnsi="Arial" w:cs="Arial"/>
          <w:sz w:val="21"/>
          <w:szCs w:val="21"/>
        </w:rPr>
        <w:t xml:space="preserve"> материалы не должны находиться на расстоянии менее 0,9м от лицевой поверхности камина и не должны касаться боковых поверхностей.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Особые меры </w:t>
      </w:r>
      <w:r w:rsidR="00F539FA">
        <w:rPr>
          <w:rFonts w:ascii="Arial" w:eastAsia="Times New Roman" w:hAnsi="Arial" w:cs="Arial"/>
          <w:sz w:val="21"/>
          <w:szCs w:val="21"/>
        </w:rPr>
        <w:t>пред</w:t>
      </w:r>
      <w:r w:rsidRPr="00795336">
        <w:rPr>
          <w:rFonts w:ascii="Arial" w:eastAsia="Times New Roman" w:hAnsi="Arial" w:cs="Arial"/>
          <w:sz w:val="21"/>
          <w:szCs w:val="21"/>
        </w:rPr>
        <w:t>осторожности должны быть приняты, когда камин используется при детях и инвалидах или остается без присмотра.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Всегда отключайте камин от сети, если он не используется длительное время.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Не используйте камин с поврежденным сетевым проводом или вилкой, при нарушениях в работе камина, после падений или повреждений любого рода.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Камин должен использоваться только в помещении внутри дома.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Камин не рассчитан на использование в помещениях с сильно повышенной </w:t>
      </w:r>
      <w:r w:rsidR="00F539FA">
        <w:rPr>
          <w:rFonts w:ascii="Arial" w:eastAsia="Times New Roman" w:hAnsi="Arial" w:cs="Arial"/>
          <w:sz w:val="21"/>
          <w:szCs w:val="21"/>
        </w:rPr>
        <w:t>влажностью (ванные комнаты и т.п</w:t>
      </w:r>
      <w:r w:rsidRPr="00795336">
        <w:rPr>
          <w:rFonts w:ascii="Arial" w:eastAsia="Times New Roman" w:hAnsi="Arial" w:cs="Arial"/>
          <w:sz w:val="21"/>
          <w:szCs w:val="21"/>
        </w:rPr>
        <w:t>.).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Не прокладывайте сетевой кабель под ковром или другим напольным покрытием, на проходе и другим образом, повышающим риск его повреждения.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Для отключения камина сначала отключайте выключатели, затем выдерните вилку из розетки.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Посторонние предметы не должны попасть внутрь камина, так как это может привести к возгоранию, поражению током или повреждению камина.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Для предотвращения перегрева не закрывайте приток воздуха к камину, необходимый для вентиляции и отток горячего воздуха от нагревателя. Камин должен быть закреплен абсолютно надежно, чтобы обеспечить невозможность опрокидывания и блокирования выхода горячего воздуха.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Внутри камина имеются сильно нагреваемые поверхности, поэтому камин не должен использоваться вблизи легко возгораемых жидкостей и паров (бензин, краска и т.д.)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Используйте камин только, как описано в данном руководстве. Не предусмотренные производителем варианты использования камина могут привести к возгоранию, поражению током и другим повреждениям.</w:t>
      </w:r>
    </w:p>
    <w:p w:rsidR="002967B9" w:rsidRPr="00DE014F" w:rsidRDefault="00F539FA" w:rsidP="00795336">
      <w:pPr>
        <w:shd w:val="clear" w:color="auto" w:fill="FFFFFF" w:themeFill="background1"/>
        <w:spacing w:line="300" w:lineRule="atLeast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sz w:val="23"/>
          <w:szCs w:val="23"/>
        </w:rPr>
        <w:lastRenderedPageBreak/>
        <w:t xml:space="preserve"> </w:t>
      </w:r>
      <w:r w:rsidR="00795336" w:rsidRPr="00DE014F">
        <w:rPr>
          <w:rFonts w:ascii="Arial" w:eastAsia="Times New Roman" w:hAnsi="Arial" w:cs="Arial"/>
          <w:b/>
          <w:sz w:val="23"/>
          <w:szCs w:val="23"/>
        </w:rPr>
        <w:t>!</w:t>
      </w:r>
      <w:r w:rsidR="007D61CB" w:rsidRPr="00DE014F">
        <w:rPr>
          <w:rFonts w:ascii="Arial" w:eastAsia="Times New Roman" w:hAnsi="Arial" w:cs="Arial"/>
          <w:b/>
          <w:sz w:val="23"/>
          <w:szCs w:val="23"/>
        </w:rPr>
        <w:t>!!</w:t>
      </w:r>
      <w:r w:rsidR="00795336" w:rsidRPr="00DE014F">
        <w:rPr>
          <w:rFonts w:ascii="Arial" w:eastAsia="Times New Roman" w:hAnsi="Arial" w:cs="Arial"/>
          <w:b/>
          <w:sz w:val="23"/>
          <w:szCs w:val="23"/>
        </w:rPr>
        <w:t xml:space="preserve"> </w:t>
      </w:r>
      <w:r w:rsidR="002967B9" w:rsidRPr="00DE014F">
        <w:rPr>
          <w:rFonts w:ascii="Arial" w:eastAsia="Times New Roman" w:hAnsi="Arial" w:cs="Arial"/>
          <w:sz w:val="23"/>
          <w:szCs w:val="23"/>
        </w:rPr>
        <w:t xml:space="preserve">Замечание. Если очаг </w:t>
      </w:r>
      <w:r w:rsidR="00CD1ABC" w:rsidRPr="00DE014F">
        <w:rPr>
          <w:rFonts w:ascii="Arial" w:eastAsia="Times New Roman" w:hAnsi="Arial" w:cs="Arial"/>
          <w:sz w:val="23"/>
          <w:szCs w:val="23"/>
        </w:rPr>
        <w:t>рабо</w:t>
      </w:r>
      <w:r w:rsidR="00EC6E87" w:rsidRPr="00DE014F">
        <w:rPr>
          <w:rFonts w:ascii="Arial" w:eastAsia="Times New Roman" w:hAnsi="Arial" w:cs="Arial"/>
          <w:sz w:val="23"/>
          <w:szCs w:val="23"/>
        </w:rPr>
        <w:t>тает в по</w:t>
      </w:r>
      <w:r w:rsidR="00DF7965">
        <w:rPr>
          <w:rFonts w:ascii="Arial" w:eastAsia="Times New Roman" w:hAnsi="Arial" w:cs="Arial"/>
          <w:sz w:val="23"/>
          <w:szCs w:val="23"/>
        </w:rPr>
        <w:t xml:space="preserve">лной тишине, может быть </w:t>
      </w:r>
      <w:r w:rsidR="002967B9" w:rsidRPr="00DE014F">
        <w:rPr>
          <w:rFonts w:ascii="Arial" w:eastAsia="Times New Roman" w:hAnsi="Arial" w:cs="Arial"/>
          <w:sz w:val="23"/>
          <w:szCs w:val="23"/>
        </w:rPr>
        <w:t>слышен</w:t>
      </w:r>
      <w:r w:rsidR="00CD1ABC" w:rsidRPr="00DE014F">
        <w:rPr>
          <w:rFonts w:ascii="Arial" w:eastAsia="Times New Roman" w:hAnsi="Arial" w:cs="Arial"/>
          <w:sz w:val="23"/>
          <w:szCs w:val="23"/>
        </w:rPr>
        <w:t xml:space="preserve"> звук</w:t>
      </w:r>
      <w:r w:rsidR="002967B9" w:rsidRPr="00DE014F">
        <w:rPr>
          <w:rFonts w:ascii="Arial" w:eastAsia="Times New Roman" w:hAnsi="Arial" w:cs="Arial"/>
          <w:sz w:val="23"/>
          <w:szCs w:val="23"/>
        </w:rPr>
        <w:t xml:space="preserve"> вентилятор</w:t>
      </w:r>
      <w:r w:rsidR="00EC6E87" w:rsidRPr="00DE014F">
        <w:rPr>
          <w:rFonts w:ascii="Arial" w:eastAsia="Times New Roman" w:hAnsi="Arial" w:cs="Arial"/>
          <w:sz w:val="23"/>
          <w:szCs w:val="23"/>
        </w:rPr>
        <w:t>а</w:t>
      </w:r>
      <w:r w:rsidR="002967B9" w:rsidRPr="00DE014F">
        <w:rPr>
          <w:rFonts w:ascii="Arial" w:eastAsia="Times New Roman" w:hAnsi="Arial" w:cs="Arial"/>
          <w:sz w:val="23"/>
          <w:szCs w:val="23"/>
        </w:rPr>
        <w:t xml:space="preserve">, </w:t>
      </w:r>
      <w:r w:rsidR="00795336" w:rsidRPr="00DE014F">
        <w:rPr>
          <w:rFonts w:ascii="Arial" w:eastAsia="Times New Roman" w:hAnsi="Arial" w:cs="Arial"/>
          <w:sz w:val="23"/>
          <w:szCs w:val="23"/>
        </w:rPr>
        <w:t xml:space="preserve">                            </w:t>
      </w:r>
      <w:r w:rsidR="002967B9" w:rsidRPr="00DE014F">
        <w:rPr>
          <w:rFonts w:ascii="Arial" w:eastAsia="Times New Roman" w:hAnsi="Arial" w:cs="Arial"/>
          <w:sz w:val="23"/>
          <w:szCs w:val="23"/>
        </w:rPr>
        <w:t>обесп</w:t>
      </w:r>
      <w:r w:rsidR="00EC6E87" w:rsidRPr="00DE014F">
        <w:rPr>
          <w:rFonts w:ascii="Arial" w:eastAsia="Times New Roman" w:hAnsi="Arial" w:cs="Arial"/>
          <w:sz w:val="23"/>
          <w:szCs w:val="23"/>
        </w:rPr>
        <w:t>ечивающего циркуляцию воздуха в режиме обогрева, а так же слабый фон от вращения редуктора, обеспечивающего эффект горения</w:t>
      </w:r>
      <w:r w:rsidR="002967B9" w:rsidRPr="00DE014F">
        <w:rPr>
          <w:rFonts w:ascii="Arial" w:eastAsia="Times New Roman" w:hAnsi="Arial" w:cs="Arial"/>
          <w:sz w:val="23"/>
          <w:szCs w:val="23"/>
        </w:rPr>
        <w:t>. Это нормально и не должно вызывать беспокойства.</w:t>
      </w:r>
    </w:p>
    <w:p w:rsidR="002967B9" w:rsidRPr="00DE014F" w:rsidRDefault="002967B9" w:rsidP="005530FE">
      <w:pPr>
        <w:shd w:val="clear" w:color="auto" w:fill="595959" w:themeFill="text1" w:themeFillTint="A6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DE014F">
        <w:rPr>
          <w:rFonts w:ascii="Arial" w:eastAsia="Times New Roman" w:hAnsi="Arial" w:cs="Arial"/>
          <w:sz w:val="36"/>
          <w:szCs w:val="36"/>
        </w:rPr>
        <w:t>УСТАНОВКА ЭЛЕКТРОКАМИНА</w:t>
      </w:r>
    </w:p>
    <w:p w:rsidR="002967B9" w:rsidRPr="00DE014F" w:rsidRDefault="00EC6E87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Электрокамин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не рекомендуется устанавливать таким образом, чтобы на него падали прямые солнечные лучи, это будет мешать наслаждаться эффектом пламени.</w:t>
      </w:r>
    </w:p>
    <w:p w:rsidR="002967B9" w:rsidRPr="00DE014F" w:rsidRDefault="00EC6E87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Электрокамин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рекомендуется использовать, установив его в подходящее по размеру обрамление.</w:t>
      </w:r>
    </w:p>
    <w:p w:rsidR="002967B9" w:rsidRPr="00795336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Электрокамин можно установить в нишу в стене, при условии, что она будет подходить по размеру, выполнена из негорючих материалов</w:t>
      </w:r>
      <w:r w:rsidR="00E1213F" w:rsidRPr="00DE014F">
        <w:rPr>
          <w:rFonts w:ascii="Arial" w:eastAsia="Times New Roman" w:hAnsi="Arial" w:cs="Arial"/>
          <w:sz w:val="21"/>
          <w:szCs w:val="21"/>
        </w:rPr>
        <w:t xml:space="preserve"> и будет обеспечен доступ воздуха к задней стенке камина</w:t>
      </w:r>
      <w:r w:rsidR="00E1213F" w:rsidRPr="00795336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5530FE">
      <w:pPr>
        <w:shd w:val="clear" w:color="auto" w:fill="595959" w:themeFill="text1" w:themeFillTint="A6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795336">
        <w:rPr>
          <w:rFonts w:ascii="Arial" w:eastAsia="Times New Roman" w:hAnsi="Arial" w:cs="Arial"/>
          <w:sz w:val="36"/>
          <w:szCs w:val="36"/>
        </w:rPr>
        <w:t>ЭЛЕКТР</w:t>
      </w:r>
      <w:r w:rsidR="00B205F9" w:rsidRPr="00795336">
        <w:rPr>
          <w:rFonts w:ascii="Arial" w:eastAsia="Times New Roman" w:hAnsi="Arial" w:cs="Arial"/>
          <w:sz w:val="36"/>
          <w:szCs w:val="36"/>
        </w:rPr>
        <w:t>И</w:t>
      </w:r>
      <w:r w:rsidRPr="00795336">
        <w:rPr>
          <w:rFonts w:ascii="Arial" w:eastAsia="Times New Roman" w:hAnsi="Arial" w:cs="Arial"/>
          <w:sz w:val="36"/>
          <w:szCs w:val="36"/>
        </w:rPr>
        <w:t>ЧЕСКОЕ ПОДКЛЮЧЕНИЕ.</w:t>
      </w:r>
    </w:p>
    <w:p w:rsidR="002967B9" w:rsidRPr="00795336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Электрокамин включите в электр</w:t>
      </w:r>
      <w:r w:rsidR="00CD1ABC" w:rsidRPr="00795336">
        <w:rPr>
          <w:rFonts w:ascii="Arial" w:eastAsia="Times New Roman" w:hAnsi="Arial" w:cs="Arial"/>
          <w:sz w:val="21"/>
          <w:szCs w:val="21"/>
        </w:rPr>
        <w:t>ическую розетку с заземлением 16</w:t>
      </w:r>
      <w:r w:rsidRPr="00795336">
        <w:rPr>
          <w:rFonts w:ascii="Arial" w:eastAsia="Times New Roman" w:hAnsi="Arial" w:cs="Arial"/>
          <w:sz w:val="21"/>
          <w:szCs w:val="21"/>
        </w:rPr>
        <w:t> ампер, 230 вольт переменного тока.</w:t>
      </w:r>
    </w:p>
    <w:p w:rsidR="002967B9" w:rsidRPr="00795336" w:rsidRDefault="002967B9" w:rsidP="002967B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967B9" w:rsidRPr="00EC6E87" w:rsidRDefault="002967B9" w:rsidP="005530FE">
      <w:pPr>
        <w:shd w:val="clear" w:color="auto" w:fill="595959" w:themeFill="text1" w:themeFillTint="A6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795336">
        <w:rPr>
          <w:rFonts w:ascii="Arial" w:eastAsia="Times New Roman" w:hAnsi="Arial" w:cs="Arial"/>
          <w:sz w:val="36"/>
          <w:szCs w:val="36"/>
        </w:rPr>
        <w:t>ПРЕДУПРЕЖДЕНИЕ</w:t>
      </w:r>
      <w:r w:rsidR="00795336" w:rsidRPr="00EC6E87">
        <w:rPr>
          <w:rFonts w:ascii="Arial" w:eastAsia="Times New Roman" w:hAnsi="Arial" w:cs="Arial"/>
          <w:sz w:val="36"/>
          <w:szCs w:val="36"/>
        </w:rPr>
        <w:t>!</w:t>
      </w:r>
    </w:p>
    <w:p w:rsidR="002967B9" w:rsidRPr="00795336" w:rsidRDefault="002967B9" w:rsidP="002967B9">
      <w:pPr>
        <w:shd w:val="clear" w:color="auto" w:fill="FFFFFF"/>
        <w:spacing w:after="360" w:line="300" w:lineRule="atLeast"/>
        <w:rPr>
          <w:rFonts w:ascii="Arial" w:eastAsia="Times New Roman" w:hAnsi="Arial" w:cs="Arial"/>
          <w:sz w:val="23"/>
          <w:szCs w:val="23"/>
        </w:rPr>
      </w:pPr>
      <w:r w:rsidRPr="00795336">
        <w:rPr>
          <w:rFonts w:ascii="Arial" w:eastAsia="Times New Roman" w:hAnsi="Arial" w:cs="Arial"/>
          <w:sz w:val="23"/>
          <w:szCs w:val="23"/>
        </w:rPr>
        <w:t>Убедитесь, что кабель питания проложен таким образом, чтобы обеспечить его сохранность, не допускаются перегибы и острые края, он должен располагаться не на проходе, чтобы не споткнуться или не зацепился, чтобы уменьшить риск пожара, поражения электрическим током или травм.</w:t>
      </w:r>
    </w:p>
    <w:p w:rsidR="002967B9" w:rsidRPr="00DE014F" w:rsidRDefault="002967B9" w:rsidP="002967B9">
      <w:pPr>
        <w:shd w:val="clear" w:color="auto" w:fill="FFFFFF"/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795336">
        <w:rPr>
          <w:rFonts w:ascii="Arial" w:eastAsia="Times New Roman" w:hAnsi="Arial" w:cs="Arial"/>
          <w:sz w:val="23"/>
          <w:szCs w:val="23"/>
        </w:rPr>
        <w:t xml:space="preserve">При необходимости установить электрическую розетку воспользуйтесь услугами профессионального электрика. Используемые для установки материалы, розетки, провода должны соответствовать </w:t>
      </w:r>
      <w:r w:rsidRPr="00DE014F">
        <w:rPr>
          <w:rFonts w:ascii="Arial" w:eastAsia="Times New Roman" w:hAnsi="Arial" w:cs="Arial"/>
          <w:sz w:val="23"/>
          <w:szCs w:val="23"/>
        </w:rPr>
        <w:t>местным строительных норм и правилам и другим действующим нормативным актам.</w:t>
      </w:r>
    </w:p>
    <w:p w:rsidR="004C0F31" w:rsidRPr="00DE014F" w:rsidRDefault="002967B9" w:rsidP="00795336">
      <w:pPr>
        <w:shd w:val="clear" w:color="auto" w:fill="FFFFFF" w:themeFill="background1"/>
        <w:spacing w:line="300" w:lineRule="atLeast"/>
        <w:rPr>
          <w:rFonts w:ascii="Arial" w:eastAsia="Times New Roman" w:hAnsi="Arial" w:cs="Arial"/>
          <w:sz w:val="28"/>
          <w:szCs w:val="28"/>
        </w:rPr>
      </w:pPr>
      <w:r w:rsidRPr="00DE014F">
        <w:rPr>
          <w:rFonts w:ascii="Arial" w:eastAsia="Times New Roman" w:hAnsi="Arial" w:cs="Arial"/>
          <w:sz w:val="28"/>
          <w:szCs w:val="28"/>
        </w:rPr>
        <w:t>ВО ИЗБЕЖАНИЯ</w:t>
      </w:r>
      <w:r w:rsidR="004C0F31" w:rsidRPr="00DE014F">
        <w:rPr>
          <w:rFonts w:ascii="Arial" w:eastAsia="Times New Roman" w:hAnsi="Arial" w:cs="Arial"/>
          <w:sz w:val="28"/>
          <w:szCs w:val="28"/>
        </w:rPr>
        <w:t xml:space="preserve"> ПЕРЕГРЕВА,  ОБЕСПЕЧЬТЕ </w:t>
      </w:r>
      <w:r w:rsidRPr="00DE014F">
        <w:rPr>
          <w:rFonts w:ascii="Arial" w:eastAsia="Times New Roman" w:hAnsi="Arial" w:cs="Arial"/>
          <w:sz w:val="28"/>
          <w:szCs w:val="28"/>
        </w:rPr>
        <w:t> ПРИТОК</w:t>
      </w:r>
      <w:r w:rsidR="004C0F31"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="004C0F31" w:rsidRPr="00DE014F">
        <w:rPr>
          <w:rFonts w:ascii="Arial" w:eastAsia="Times New Roman" w:hAnsi="Arial" w:cs="Arial"/>
          <w:sz w:val="28"/>
          <w:szCs w:val="28"/>
        </w:rPr>
        <w:t>ХОЛОДНОГО  ВОЗДУХА  К  ВОЗДУХОЗАБОРНИКАМ  КАМИНА,  РАСПОЛЖЕННЫМ   НА ЗАДНЕЙ  СТЕНКЕ.</w:t>
      </w:r>
    </w:p>
    <w:p w:rsidR="004C0F31" w:rsidRPr="00DE014F" w:rsidRDefault="004C0F31" w:rsidP="00795336">
      <w:pPr>
        <w:shd w:val="clear" w:color="auto" w:fill="FFFFFF" w:themeFill="background1"/>
        <w:spacing w:line="300" w:lineRule="atLeast"/>
        <w:rPr>
          <w:rFonts w:ascii="Arial" w:eastAsia="Times New Roman" w:hAnsi="Arial" w:cs="Arial"/>
          <w:sz w:val="28"/>
          <w:szCs w:val="28"/>
        </w:rPr>
      </w:pPr>
      <w:r w:rsidRPr="00DE014F">
        <w:rPr>
          <w:rFonts w:ascii="Arial" w:eastAsia="Times New Roman" w:hAnsi="Arial" w:cs="Arial"/>
          <w:sz w:val="28"/>
          <w:szCs w:val="28"/>
        </w:rPr>
        <w:t>НИКОГДА  НЕ  ЗАСЛОНЯЙТЕ  ВЫХОДНЫЕ  ОТВЕРСТИЯ  НАГРЕВАТЕЛЯ!</w:t>
      </w:r>
    </w:p>
    <w:p w:rsidR="004C0F31" w:rsidRPr="00DE014F" w:rsidRDefault="004C0F31" w:rsidP="004C0F31">
      <w:pPr>
        <w:pStyle w:val="ab"/>
        <w:rPr>
          <w:rFonts w:eastAsia="Times New Roman"/>
        </w:rPr>
      </w:pPr>
      <w:r w:rsidRPr="00DE014F">
        <w:rPr>
          <w:rFonts w:eastAsia="Times New Roman"/>
        </w:rPr>
        <w:t xml:space="preserve">   </w:t>
      </w:r>
    </w:p>
    <w:p w:rsidR="002967B9" w:rsidRPr="00DE014F" w:rsidRDefault="00894109" w:rsidP="002967B9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8"/>
          <w:szCs w:val="28"/>
        </w:rPr>
      </w:pPr>
      <w:r w:rsidRPr="00DE014F">
        <w:rPr>
          <w:rFonts w:ascii="Arial" w:eastAsia="Times New Roman" w:hAnsi="Arial" w:cs="Arial"/>
          <w:noProof/>
          <w:sz w:val="28"/>
          <w:szCs w:val="28"/>
        </w:rPr>
        <w:t xml:space="preserve">ПУЛЬТ  </w:t>
      </w:r>
      <w:r w:rsidR="00795336" w:rsidRPr="00DE014F">
        <w:rPr>
          <w:rFonts w:ascii="Arial" w:eastAsia="Times New Roman" w:hAnsi="Arial" w:cs="Arial"/>
          <w:noProof/>
          <w:sz w:val="28"/>
          <w:szCs w:val="28"/>
        </w:rPr>
        <w:t>ДИСТАНЦИОННОГО УПРАВЛЕНИЯ</w:t>
      </w:r>
      <w:r w:rsidR="004C0F31" w:rsidRPr="00DE014F">
        <w:rPr>
          <w:rFonts w:ascii="Arial" w:eastAsia="Times New Roman" w:hAnsi="Arial" w:cs="Arial"/>
          <w:noProof/>
          <w:sz w:val="28"/>
          <w:szCs w:val="28"/>
        </w:rPr>
        <w:t>.</w:t>
      </w:r>
    </w:p>
    <w:p w:rsidR="009806E6" w:rsidRPr="00DE014F" w:rsidRDefault="009806E6" w:rsidP="002967B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967B9" w:rsidRPr="00DE014F" w:rsidRDefault="00F674C8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5374005</wp:posOffset>
            </wp:positionH>
            <wp:positionV relativeFrom="paragraph">
              <wp:posOffset>125730</wp:posOffset>
            </wp:positionV>
            <wp:extent cx="1228725" cy="2105025"/>
            <wp:effectExtent l="19050" t="0" r="9525" b="0"/>
            <wp:wrapTight wrapText="bothSides">
              <wp:wrapPolygon edited="0">
                <wp:start x="-335" y="0"/>
                <wp:lineTo x="-335" y="21502"/>
                <wp:lineTo x="21767" y="21502"/>
                <wp:lineTo x="21767" y="0"/>
                <wp:lineTo x="-335" y="0"/>
              </wp:wrapPolygon>
            </wp:wrapTight>
            <wp:docPr id="9" name="Рисунок 5" descr="Пульт ч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льт чер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67B9" w:rsidRPr="00DE014F">
        <w:rPr>
          <w:rFonts w:ascii="Arial" w:eastAsia="Times New Roman" w:hAnsi="Arial" w:cs="Arial"/>
          <w:sz w:val="21"/>
          <w:szCs w:val="21"/>
        </w:rPr>
        <w:t>Управление эффектом пламени</w:t>
      </w:r>
      <w:r w:rsidR="00527EAC" w:rsidRPr="00DE014F">
        <w:rPr>
          <w:rFonts w:ascii="Arial" w:eastAsia="Times New Roman" w:hAnsi="Arial" w:cs="Arial"/>
          <w:sz w:val="21"/>
          <w:szCs w:val="21"/>
        </w:rPr>
        <w:t>:</w:t>
      </w:r>
    </w:p>
    <w:p w:rsidR="002967B9" w:rsidRPr="00DE014F" w:rsidRDefault="00527EAC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Нажмите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(</w:t>
      </w:r>
      <w:proofErr w:type="spellStart"/>
      <w:r w:rsidR="002967B9" w:rsidRPr="00DE014F">
        <w:rPr>
          <w:rFonts w:ascii="Arial" w:eastAsia="Times New Roman" w:hAnsi="Arial" w:cs="Arial"/>
          <w:sz w:val="21"/>
          <w:szCs w:val="21"/>
        </w:rPr>
        <w:t>On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>/</w:t>
      </w:r>
      <w:proofErr w:type="spellStart"/>
      <w:r w:rsidR="002967B9" w:rsidRPr="00DE014F">
        <w:rPr>
          <w:rFonts w:ascii="Arial" w:eastAsia="Times New Roman" w:hAnsi="Arial" w:cs="Arial"/>
          <w:sz w:val="21"/>
          <w:szCs w:val="21"/>
        </w:rPr>
        <w:t>Off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>) на пульте ДУ</w:t>
      </w:r>
      <w:r w:rsidR="00894109" w:rsidRPr="00DE014F">
        <w:rPr>
          <w:rFonts w:ascii="Arial" w:eastAsia="Times New Roman" w:hAnsi="Arial" w:cs="Arial"/>
          <w:sz w:val="21"/>
          <w:szCs w:val="21"/>
        </w:rPr>
        <w:t xml:space="preserve"> (красная кнопка)</w:t>
      </w:r>
      <w:r w:rsidR="002967B9" w:rsidRPr="00DE014F">
        <w:rPr>
          <w:rFonts w:ascii="Arial" w:eastAsia="Times New Roman" w:hAnsi="Arial" w:cs="Arial"/>
          <w:sz w:val="21"/>
          <w:szCs w:val="21"/>
        </w:rPr>
        <w:t>, чтобы включить эффект пламени.</w:t>
      </w:r>
    </w:p>
    <w:p w:rsidR="002967B9" w:rsidRPr="00DE014F" w:rsidRDefault="002967B9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 панели</w:t>
      </w:r>
      <w:r w:rsidR="00894109" w:rsidRPr="00DE014F">
        <w:rPr>
          <w:rFonts w:ascii="Arial" w:eastAsia="Times New Roman" w:hAnsi="Arial" w:cs="Arial"/>
          <w:sz w:val="21"/>
          <w:szCs w:val="21"/>
        </w:rPr>
        <w:t>,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894109" w:rsidRPr="00DE014F">
        <w:rPr>
          <w:rFonts w:ascii="Arial" w:eastAsia="Times New Roman" w:hAnsi="Arial" w:cs="Arial"/>
          <w:sz w:val="21"/>
          <w:szCs w:val="21"/>
        </w:rPr>
        <w:t>на</w:t>
      </w:r>
      <w:r w:rsidR="00DF7965">
        <w:rPr>
          <w:rFonts w:ascii="Arial" w:eastAsia="Times New Roman" w:hAnsi="Arial" w:cs="Arial"/>
          <w:sz w:val="21"/>
          <w:szCs w:val="21"/>
        </w:rPr>
        <w:t xml:space="preserve"> фронтальной</w:t>
      </w:r>
      <w:r w:rsidR="00894109" w:rsidRPr="00DE014F">
        <w:rPr>
          <w:rFonts w:ascii="Arial" w:eastAsia="Times New Roman" w:hAnsi="Arial" w:cs="Arial"/>
          <w:sz w:val="21"/>
          <w:szCs w:val="21"/>
        </w:rPr>
        <w:t xml:space="preserve"> стенке камина </w:t>
      </w:r>
      <w:r w:rsidRPr="00DE014F">
        <w:rPr>
          <w:rFonts w:ascii="Arial" w:eastAsia="Times New Roman" w:hAnsi="Arial" w:cs="Arial"/>
          <w:sz w:val="21"/>
          <w:szCs w:val="21"/>
        </w:rPr>
        <w:t>индикатор автоматически загорится.</w:t>
      </w:r>
    </w:p>
    <w:p w:rsidR="002967B9" w:rsidRPr="00DE014F" w:rsidRDefault="002967B9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Яркость пламени мож</w:t>
      </w:r>
      <w:r w:rsidR="00527EAC" w:rsidRPr="00DE014F">
        <w:rPr>
          <w:rFonts w:ascii="Arial" w:eastAsia="Times New Roman" w:hAnsi="Arial" w:cs="Arial"/>
          <w:sz w:val="21"/>
          <w:szCs w:val="21"/>
        </w:rPr>
        <w:t>но регулировать путем короткого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нажатия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Pr="00DE014F">
        <w:rPr>
          <w:rFonts w:ascii="Arial" w:eastAsia="Times New Roman" w:hAnsi="Arial" w:cs="Arial"/>
          <w:sz w:val="21"/>
          <w:szCs w:val="21"/>
        </w:rPr>
        <w:t xml:space="preserve"> кнопки на пульте дистанционного управления.</w:t>
      </w:r>
    </w:p>
    <w:p w:rsidR="002967B9" w:rsidRPr="00DE014F" w:rsidRDefault="002967B9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При 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коротком  нажатии, яркость пламени  начнет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F539FA">
        <w:rPr>
          <w:rFonts w:ascii="Arial" w:eastAsia="Times New Roman" w:hAnsi="Arial" w:cs="Arial"/>
          <w:sz w:val="21"/>
          <w:szCs w:val="21"/>
        </w:rPr>
        <w:t xml:space="preserve"> плавно изменяться,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E014F">
        <w:rPr>
          <w:rFonts w:ascii="Arial" w:eastAsia="Times New Roman" w:hAnsi="Arial" w:cs="Arial"/>
          <w:sz w:val="21"/>
          <w:szCs w:val="21"/>
        </w:rPr>
        <w:t>от</w:t>
      </w:r>
      <w:proofErr w:type="gramEnd"/>
      <w:r w:rsidR="000737B0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> яркой к тусклой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и наоборот</w:t>
      </w:r>
      <w:r w:rsidRPr="00DE014F">
        <w:rPr>
          <w:rFonts w:ascii="Arial" w:eastAsia="Times New Roman" w:hAnsi="Arial" w:cs="Arial"/>
          <w:sz w:val="21"/>
          <w:szCs w:val="21"/>
        </w:rPr>
        <w:t>.</w:t>
      </w:r>
    </w:p>
    <w:p w:rsidR="002967B9" w:rsidRPr="00DE014F" w:rsidRDefault="00527EAC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lastRenderedPageBreak/>
        <w:t xml:space="preserve">Повторное нажатие кнопки 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 xml:space="preserve"> на пульте дистанционного управления, зафиксирует нужную яркость пламени.</w:t>
      </w:r>
    </w:p>
    <w:p w:rsidR="002967B9" w:rsidRPr="00DE014F" w:rsidRDefault="002967B9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Эта яркость, будет сохраняться до тех пор, пока </w:t>
      </w:r>
      <w:r w:rsidR="00527EAC" w:rsidRPr="00DE014F">
        <w:rPr>
          <w:rFonts w:ascii="Arial" w:eastAsia="Times New Roman" w:hAnsi="Arial" w:cs="Arial"/>
          <w:sz w:val="21"/>
          <w:szCs w:val="21"/>
        </w:rPr>
        <w:t xml:space="preserve"> кнопку 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527EAC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 пульте дистанционн</w:t>
      </w:r>
      <w:r w:rsidR="00527EAC" w:rsidRPr="00DE014F">
        <w:rPr>
          <w:rFonts w:ascii="Arial" w:eastAsia="Times New Roman" w:hAnsi="Arial" w:cs="Arial"/>
          <w:sz w:val="21"/>
          <w:szCs w:val="21"/>
        </w:rPr>
        <w:t>ого управления не нажмете снова.</w:t>
      </w:r>
    </w:p>
    <w:p w:rsidR="002967B9" w:rsidRPr="00DE014F" w:rsidRDefault="007D61CB" w:rsidP="00A65CCD">
      <w:pPr>
        <w:shd w:val="clear" w:color="auto" w:fill="FFFFFF"/>
        <w:spacing w:after="360" w:line="240" w:lineRule="auto"/>
        <w:ind w:left="426" w:hanging="284"/>
        <w:rPr>
          <w:rFonts w:ascii="Arial" w:eastAsia="Times New Roman" w:hAnsi="Arial" w:cs="Arial"/>
          <w:sz w:val="36"/>
          <w:szCs w:val="36"/>
        </w:rPr>
      </w:pPr>
      <w:r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="002967B9" w:rsidRPr="00DE014F">
        <w:rPr>
          <w:rFonts w:ascii="Arial" w:eastAsia="Times New Roman" w:hAnsi="Arial" w:cs="Arial"/>
          <w:sz w:val="36"/>
          <w:szCs w:val="36"/>
        </w:rPr>
        <w:t>Включение обогрева</w:t>
      </w:r>
    </w:p>
    <w:p w:rsidR="002967B9" w:rsidRPr="00F539FA" w:rsidRDefault="00527EAC" w:rsidP="00A65CCD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Коротко н</w:t>
      </w:r>
      <w:r w:rsidR="0022439B" w:rsidRPr="00DE014F">
        <w:rPr>
          <w:rFonts w:ascii="Arial" w:eastAsia="Times New Roman" w:hAnsi="Arial" w:cs="Arial"/>
          <w:sz w:val="21"/>
          <w:szCs w:val="21"/>
        </w:rPr>
        <w:t xml:space="preserve">ажмите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кнопку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2967B9" w:rsidRPr="00DE014F">
        <w:rPr>
          <w:rFonts w:ascii="Arial" w:eastAsia="Times New Roman" w:hAnsi="Arial" w:cs="Arial"/>
          <w:sz w:val="21"/>
          <w:szCs w:val="21"/>
        </w:rPr>
        <w:t>на пульте дистанционного упр</w:t>
      </w:r>
      <w:r w:rsidRPr="00DE014F">
        <w:rPr>
          <w:rFonts w:ascii="Arial" w:eastAsia="Times New Roman" w:hAnsi="Arial" w:cs="Arial"/>
          <w:sz w:val="21"/>
          <w:szCs w:val="21"/>
        </w:rPr>
        <w:t>авления, чтобы включить слабый нагрев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2967B9" w:rsidRPr="00F539FA">
        <w:rPr>
          <w:rFonts w:ascii="Arial" w:eastAsia="Times New Roman" w:hAnsi="Arial" w:cs="Arial"/>
          <w:sz w:val="21"/>
          <w:szCs w:val="21"/>
        </w:rPr>
        <w:t>обогревателя. Красный свет индикатора над кнопкой</w:t>
      </w:r>
      <w:r w:rsidR="000737B0" w:rsidRPr="00F539FA">
        <w:rPr>
          <w:rFonts w:ascii="Arial" w:eastAsia="Times New Roman" w:hAnsi="Arial" w:cs="Arial"/>
          <w:sz w:val="21"/>
          <w:szCs w:val="21"/>
        </w:rPr>
        <w:t xml:space="preserve">  </w:t>
      </w:r>
      <w:r w:rsidR="0066005F" w:rsidRPr="00F539FA">
        <w:rPr>
          <w:rFonts w:ascii="Arial" w:eastAsia="Times New Roman" w:hAnsi="Arial" w:cs="Arial"/>
          <w:sz w:val="21"/>
          <w:szCs w:val="21"/>
        </w:rPr>
        <w:t>по фронтальной части</w:t>
      </w:r>
      <w:r w:rsidR="000737B0" w:rsidRPr="00F539FA">
        <w:rPr>
          <w:rFonts w:ascii="Arial" w:eastAsia="Times New Roman" w:hAnsi="Arial" w:cs="Arial"/>
          <w:sz w:val="21"/>
          <w:szCs w:val="21"/>
        </w:rPr>
        <w:t xml:space="preserve"> камина 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будет означать, что </w:t>
      </w:r>
      <w:r w:rsidR="000737B0" w:rsidRPr="00F539FA">
        <w:rPr>
          <w:rFonts w:ascii="Arial" w:eastAsia="Times New Roman" w:hAnsi="Arial" w:cs="Arial"/>
          <w:sz w:val="21"/>
          <w:szCs w:val="21"/>
        </w:rPr>
        <w:t xml:space="preserve"> </w:t>
      </w:r>
      <w:r w:rsidR="00B200AE" w:rsidRPr="00F539FA">
        <w:rPr>
          <w:rFonts w:ascii="Arial" w:eastAsia="Times New Roman" w:hAnsi="Arial" w:cs="Arial"/>
          <w:sz w:val="21"/>
          <w:szCs w:val="21"/>
        </w:rPr>
        <w:t xml:space="preserve">нагревательный прибор </w:t>
      </w:r>
      <w:r w:rsidR="002967B9" w:rsidRPr="00F539FA">
        <w:rPr>
          <w:rFonts w:ascii="Arial" w:eastAsia="Times New Roman" w:hAnsi="Arial" w:cs="Arial"/>
          <w:sz w:val="21"/>
          <w:szCs w:val="21"/>
        </w:rPr>
        <w:t>работает на мощно</w:t>
      </w:r>
      <w:r w:rsidRPr="00F539FA">
        <w:rPr>
          <w:rFonts w:ascii="Arial" w:eastAsia="Times New Roman" w:hAnsi="Arial" w:cs="Arial"/>
          <w:sz w:val="21"/>
          <w:szCs w:val="21"/>
        </w:rPr>
        <w:t>сти 750 Вт. Повторное нажатие 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кнопки </w:t>
      </w:r>
      <w:r w:rsidRPr="00F539FA">
        <w:rPr>
          <w:rFonts w:ascii="Arial" w:eastAsia="Times New Roman" w:hAnsi="Arial" w:cs="Arial"/>
          <w:sz w:val="21"/>
          <w:szCs w:val="21"/>
        </w:rPr>
        <w:t xml:space="preserve"> </w:t>
      </w:r>
      <w:r w:rsidRPr="00F539FA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F539FA">
        <w:rPr>
          <w:rFonts w:ascii="Arial" w:eastAsia="Times New Roman" w:hAnsi="Arial" w:cs="Arial"/>
          <w:sz w:val="21"/>
          <w:szCs w:val="21"/>
        </w:rPr>
        <w:t xml:space="preserve">  </w:t>
      </w:r>
      <w:r w:rsidR="002967B9" w:rsidRPr="00F539FA">
        <w:rPr>
          <w:rFonts w:ascii="Arial" w:eastAsia="Times New Roman" w:hAnsi="Arial" w:cs="Arial"/>
          <w:sz w:val="21"/>
          <w:szCs w:val="21"/>
        </w:rPr>
        <w:t>выключит обогрев.</w:t>
      </w:r>
    </w:p>
    <w:p w:rsidR="0096084F" w:rsidRPr="00F539FA" w:rsidRDefault="00527EAC" w:rsidP="00A65CCD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F539FA">
        <w:rPr>
          <w:rFonts w:ascii="Arial" w:eastAsia="Times New Roman" w:hAnsi="Arial" w:cs="Arial"/>
          <w:sz w:val="21"/>
          <w:szCs w:val="21"/>
        </w:rPr>
        <w:t xml:space="preserve">Нажмите 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кнопку </w:t>
      </w:r>
      <w:r w:rsidRPr="00F539FA">
        <w:rPr>
          <w:rFonts w:ascii="Arial" w:eastAsia="Times New Roman" w:hAnsi="Arial" w:cs="Arial"/>
          <w:sz w:val="21"/>
          <w:szCs w:val="21"/>
        </w:rPr>
        <w:t xml:space="preserve"> </w:t>
      </w:r>
      <w:r w:rsidRPr="00F539FA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Pr="00F539FA">
        <w:rPr>
          <w:rFonts w:ascii="Arial" w:eastAsia="Times New Roman" w:hAnsi="Arial" w:cs="Arial"/>
          <w:sz w:val="21"/>
          <w:szCs w:val="21"/>
        </w:rPr>
        <w:t xml:space="preserve">  </w:t>
      </w:r>
      <w:r w:rsidR="002967B9" w:rsidRPr="00F539FA">
        <w:rPr>
          <w:rFonts w:ascii="Arial" w:eastAsia="Times New Roman" w:hAnsi="Arial" w:cs="Arial"/>
          <w:sz w:val="21"/>
          <w:szCs w:val="21"/>
        </w:rPr>
        <w:t>на пульте дистанционного управления</w:t>
      </w:r>
      <w:r w:rsidRPr="00F539FA">
        <w:rPr>
          <w:rFonts w:ascii="Arial" w:eastAsia="Times New Roman" w:hAnsi="Arial" w:cs="Arial"/>
          <w:sz w:val="21"/>
          <w:szCs w:val="21"/>
        </w:rPr>
        <w:t xml:space="preserve">, 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чтобы включить максимальную мощност</w:t>
      </w:r>
      <w:r w:rsidRPr="00F539FA">
        <w:rPr>
          <w:rFonts w:ascii="Arial" w:eastAsia="Times New Roman" w:hAnsi="Arial" w:cs="Arial"/>
          <w:sz w:val="21"/>
          <w:szCs w:val="21"/>
        </w:rPr>
        <w:t xml:space="preserve">ь 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о</w:t>
      </w:r>
      <w:r w:rsidR="005A167B" w:rsidRPr="00F539FA">
        <w:rPr>
          <w:rFonts w:ascii="Arial" w:eastAsia="Times New Roman" w:hAnsi="Arial" w:cs="Arial"/>
          <w:sz w:val="21"/>
          <w:szCs w:val="21"/>
        </w:rPr>
        <w:t>богревателя.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Горящие оба индикат</w:t>
      </w:r>
      <w:r w:rsidR="00B200AE" w:rsidRPr="00F539FA">
        <w:rPr>
          <w:rFonts w:ascii="Arial" w:eastAsia="Times New Roman" w:hAnsi="Arial" w:cs="Arial"/>
          <w:sz w:val="21"/>
          <w:szCs w:val="21"/>
        </w:rPr>
        <w:t>ора красным светом над кнопками,</w:t>
      </w:r>
      <w:r w:rsidR="000737B0" w:rsidRPr="00F539FA">
        <w:rPr>
          <w:rFonts w:ascii="Arial" w:eastAsia="Times New Roman" w:hAnsi="Arial" w:cs="Arial"/>
          <w:sz w:val="21"/>
          <w:szCs w:val="21"/>
        </w:rPr>
        <w:t xml:space="preserve"> </w:t>
      </w:r>
      <w:r w:rsidR="00B660B2" w:rsidRPr="00F539FA">
        <w:rPr>
          <w:rFonts w:ascii="Arial" w:eastAsia="Times New Roman" w:hAnsi="Arial" w:cs="Arial"/>
          <w:sz w:val="21"/>
          <w:szCs w:val="21"/>
        </w:rPr>
        <w:t>по фронтальной части</w:t>
      </w:r>
      <w:r w:rsidR="000737B0" w:rsidRPr="00F539FA">
        <w:rPr>
          <w:rFonts w:ascii="Arial" w:eastAsia="Times New Roman" w:hAnsi="Arial" w:cs="Arial"/>
          <w:sz w:val="21"/>
          <w:szCs w:val="21"/>
        </w:rPr>
        <w:t xml:space="preserve"> камина </w:t>
      </w:r>
      <w:r w:rsidR="002967B9" w:rsidRPr="00F539FA">
        <w:rPr>
          <w:rFonts w:ascii="Arial" w:eastAsia="Times New Roman" w:hAnsi="Arial" w:cs="Arial"/>
          <w:sz w:val="21"/>
          <w:szCs w:val="21"/>
        </w:rPr>
        <w:t>означают, что включен обогрев 150</w:t>
      </w:r>
      <w:r w:rsidR="005A167B" w:rsidRPr="00F539FA">
        <w:rPr>
          <w:rFonts w:ascii="Arial" w:eastAsia="Times New Roman" w:hAnsi="Arial" w:cs="Arial"/>
          <w:sz w:val="21"/>
          <w:szCs w:val="21"/>
        </w:rPr>
        <w:t>0 Вт. Повторное нажатие 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кнопки</w:t>
      </w:r>
      <w:r w:rsidR="005A167B" w:rsidRPr="00F539FA">
        <w:rPr>
          <w:rFonts w:ascii="Arial" w:eastAsia="Times New Roman" w:hAnsi="Arial" w:cs="Arial"/>
          <w:sz w:val="21"/>
          <w:szCs w:val="21"/>
        </w:rPr>
        <w:t xml:space="preserve">  </w:t>
      </w:r>
      <w:r w:rsidR="005A167B" w:rsidRPr="00F539FA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="002967B9" w:rsidRPr="00F539FA">
        <w:rPr>
          <w:rFonts w:ascii="Arial" w:eastAsia="Times New Roman" w:hAnsi="Arial" w:cs="Arial"/>
          <w:sz w:val="21"/>
          <w:szCs w:val="21"/>
        </w:rPr>
        <w:t xml:space="preserve"> выключит обогрев</w:t>
      </w:r>
      <w:r w:rsidR="005A167B" w:rsidRPr="00F539FA">
        <w:rPr>
          <w:rFonts w:ascii="Arial" w:eastAsia="Times New Roman" w:hAnsi="Arial" w:cs="Arial"/>
          <w:sz w:val="21"/>
          <w:szCs w:val="21"/>
        </w:rPr>
        <w:t>.</w:t>
      </w:r>
      <w:r w:rsidR="00112539" w:rsidRPr="00F539FA">
        <w:rPr>
          <w:rFonts w:ascii="Arial" w:eastAsia="Times New Roman" w:hAnsi="Arial" w:cs="Arial"/>
          <w:sz w:val="28"/>
          <w:szCs w:val="28"/>
        </w:rPr>
        <w:t xml:space="preserve">  </w:t>
      </w:r>
    </w:p>
    <w:p w:rsidR="0096084F" w:rsidRPr="00DE014F" w:rsidRDefault="0096084F" w:rsidP="00A65CCD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Если ВЫ не помните, какой режим включен, нужно просто нажать кнопку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On</w:t>
      </w:r>
      <w:r w:rsidRPr="00DE014F">
        <w:rPr>
          <w:rFonts w:ascii="Arial" w:eastAsia="Times New Roman" w:hAnsi="Arial" w:cs="Arial"/>
          <w:sz w:val="21"/>
          <w:szCs w:val="21"/>
        </w:rPr>
        <w:t>/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Off</w:t>
      </w:r>
      <w:r w:rsidRPr="00DE014F">
        <w:rPr>
          <w:rFonts w:ascii="Arial" w:eastAsia="Times New Roman" w:hAnsi="Arial" w:cs="Arial"/>
          <w:sz w:val="21"/>
          <w:szCs w:val="21"/>
        </w:rPr>
        <w:t xml:space="preserve">  НА ПУЛЬТЕ ДИСТАНЦИОННОГО УПРАВЛЕНИЯ, а затем снова включить камин, повторным нажатием этой кнопки. После этого режимы обогрева и регулировки  пламени отключатся.</w:t>
      </w:r>
    </w:p>
    <w:p w:rsidR="00112539" w:rsidRPr="00DE014F" w:rsidRDefault="0096084F" w:rsidP="00A65CCD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Вы можете заново задать нужный  Вам режим.</w:t>
      </w:r>
      <w:r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="00112539" w:rsidRPr="00DE014F">
        <w:rPr>
          <w:rFonts w:ascii="Arial" w:eastAsia="Times New Roman" w:hAnsi="Arial" w:cs="Arial"/>
          <w:sz w:val="28"/>
          <w:szCs w:val="28"/>
        </w:rPr>
        <w:t xml:space="preserve">  </w:t>
      </w:r>
    </w:p>
    <w:p w:rsidR="002967B9" w:rsidRPr="00DE014F" w:rsidRDefault="00112539" w:rsidP="00A65CCD">
      <w:p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8"/>
          <w:szCs w:val="28"/>
        </w:rPr>
        <w:t xml:space="preserve"> ПАНЕЛЬ  РУЧНОГО УПРАВЛЕНИЯ.  </w:t>
      </w:r>
    </w:p>
    <w:p w:rsidR="00894109" w:rsidRPr="00DE014F" w:rsidRDefault="00894109" w:rsidP="00A65CCD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Панель ручного управления носит технологический характер. Она может помочь при ознакомлении с функциями камина. </w:t>
      </w:r>
    </w:p>
    <w:p w:rsidR="007D61CB" w:rsidRPr="00DE014F" w:rsidRDefault="00894109" w:rsidP="00A65CCD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На </w:t>
      </w:r>
      <w:r w:rsidR="0066005F">
        <w:rPr>
          <w:rFonts w:ascii="Arial" w:eastAsia="Times New Roman" w:hAnsi="Arial" w:cs="Arial"/>
          <w:sz w:val="21"/>
          <w:szCs w:val="21"/>
        </w:rPr>
        <w:t>фронтальной</w:t>
      </w:r>
      <w:r w:rsidRPr="00DE014F">
        <w:rPr>
          <w:rFonts w:ascii="Arial" w:eastAsia="Times New Roman" w:hAnsi="Arial" w:cs="Arial"/>
          <w:sz w:val="21"/>
          <w:szCs w:val="21"/>
        </w:rPr>
        <w:t xml:space="preserve"> стороне камина </w:t>
      </w:r>
      <w:r w:rsidR="007D61CB" w:rsidRPr="00DE014F"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4478655</wp:posOffset>
            </wp:positionH>
            <wp:positionV relativeFrom="paragraph">
              <wp:posOffset>227965</wp:posOffset>
            </wp:positionV>
            <wp:extent cx="2647950" cy="1695450"/>
            <wp:effectExtent l="19050" t="0" r="0" b="0"/>
            <wp:wrapTight wrapText="bothSides">
              <wp:wrapPolygon edited="0">
                <wp:start x="-155" y="0"/>
                <wp:lineTo x="-155" y="21357"/>
                <wp:lineTo x="21600" y="21357"/>
                <wp:lineTo x="21600" y="0"/>
                <wp:lineTo x="-155" y="0"/>
              </wp:wrapPolygon>
            </wp:wrapTight>
            <wp:docPr id="7" name="Рисунок 6" descr="Чертеж кно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теж кноп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05F">
        <w:rPr>
          <w:rFonts w:ascii="Arial" w:eastAsia="Times New Roman" w:hAnsi="Arial" w:cs="Arial"/>
          <w:sz w:val="21"/>
          <w:szCs w:val="21"/>
        </w:rPr>
        <w:t xml:space="preserve">находится пульт ручного управления скрытый  за </w:t>
      </w:r>
      <w:proofErr w:type="spellStart"/>
      <w:r w:rsidR="0066005F">
        <w:rPr>
          <w:rFonts w:ascii="Arial" w:eastAsia="Times New Roman" w:hAnsi="Arial" w:cs="Arial"/>
          <w:sz w:val="21"/>
          <w:szCs w:val="21"/>
        </w:rPr>
        <w:t>фальш-панелью</w:t>
      </w:r>
      <w:proofErr w:type="spellEnd"/>
      <w:r w:rsidR="0066005F">
        <w:rPr>
          <w:rFonts w:ascii="Arial" w:eastAsia="Times New Roman" w:hAnsi="Arial" w:cs="Arial"/>
          <w:sz w:val="21"/>
          <w:szCs w:val="21"/>
        </w:rPr>
        <w:t>.</w:t>
      </w:r>
    </w:p>
    <w:p w:rsidR="007D61CB" w:rsidRPr="00DE014F" w:rsidRDefault="007D61CB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Нажмите (</w:t>
      </w:r>
      <w:proofErr w:type="spellStart"/>
      <w:r w:rsidR="005A167B" w:rsidRPr="00DE014F">
        <w:rPr>
          <w:rFonts w:ascii="Arial" w:eastAsia="Times New Roman" w:hAnsi="Arial" w:cs="Arial"/>
          <w:sz w:val="21"/>
          <w:szCs w:val="21"/>
        </w:rPr>
        <w:t>On</w:t>
      </w:r>
      <w:proofErr w:type="spellEnd"/>
      <w:r w:rsidR="005A167B" w:rsidRPr="00DE014F">
        <w:rPr>
          <w:rFonts w:ascii="Arial" w:eastAsia="Times New Roman" w:hAnsi="Arial" w:cs="Arial"/>
          <w:sz w:val="21"/>
          <w:szCs w:val="21"/>
        </w:rPr>
        <w:t>/</w:t>
      </w:r>
      <w:proofErr w:type="spellStart"/>
      <w:r w:rsidR="005A167B" w:rsidRPr="00DE014F">
        <w:rPr>
          <w:rFonts w:ascii="Arial" w:eastAsia="Times New Roman" w:hAnsi="Arial" w:cs="Arial"/>
          <w:sz w:val="21"/>
          <w:szCs w:val="21"/>
        </w:rPr>
        <w:t>Off</w:t>
      </w:r>
      <w:proofErr w:type="spellEnd"/>
      <w:r w:rsidR="005A167B" w:rsidRPr="00DE014F">
        <w:rPr>
          <w:rFonts w:ascii="Arial" w:eastAsia="Times New Roman" w:hAnsi="Arial" w:cs="Arial"/>
          <w:sz w:val="21"/>
          <w:szCs w:val="21"/>
        </w:rPr>
        <w:t xml:space="preserve">) </w:t>
      </w:r>
      <w:r w:rsidR="00DE014F">
        <w:rPr>
          <w:rFonts w:ascii="Arial" w:eastAsia="Times New Roman" w:hAnsi="Arial" w:cs="Arial"/>
          <w:sz w:val="21"/>
          <w:szCs w:val="21"/>
        </w:rPr>
        <w:t xml:space="preserve"> на пульте ручного управления</w:t>
      </w:r>
      <w:r w:rsidRPr="00DE014F">
        <w:rPr>
          <w:rFonts w:ascii="Arial" w:eastAsia="Times New Roman" w:hAnsi="Arial" w:cs="Arial"/>
          <w:sz w:val="21"/>
          <w:szCs w:val="21"/>
        </w:rPr>
        <w:t>, чтобы включить эффект пламени.</w:t>
      </w:r>
    </w:p>
    <w:p w:rsidR="007D61CB" w:rsidRPr="00DE014F" w:rsidRDefault="007D61CB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 панели индикатор автоматически загорится.</w:t>
      </w:r>
    </w:p>
    <w:p w:rsidR="007D61CB" w:rsidRPr="00DE014F" w:rsidRDefault="007D61CB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Яркость пламе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ни можно регулировать путем  короткого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нажатия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Pr="00DE014F">
        <w:rPr>
          <w:rFonts w:ascii="Arial" w:eastAsia="Times New Roman" w:hAnsi="Arial" w:cs="Arial"/>
          <w:sz w:val="21"/>
          <w:szCs w:val="21"/>
        </w:rPr>
        <w:t xml:space="preserve"> кнопки на панели ручного управления.</w:t>
      </w:r>
    </w:p>
    <w:p w:rsidR="007D61CB" w:rsidRPr="00DE014F" w:rsidRDefault="005A167B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Я</w:t>
      </w:r>
      <w:r w:rsidR="007D61CB" w:rsidRPr="00DE014F">
        <w:rPr>
          <w:rFonts w:ascii="Arial" w:eastAsia="Times New Roman" w:hAnsi="Arial" w:cs="Arial"/>
          <w:sz w:val="21"/>
          <w:szCs w:val="21"/>
        </w:rPr>
        <w:t>ркость пламени б</w:t>
      </w:r>
      <w:r w:rsidR="00A65CCD">
        <w:rPr>
          <w:rFonts w:ascii="Arial" w:eastAsia="Times New Roman" w:hAnsi="Arial" w:cs="Arial"/>
          <w:sz w:val="21"/>
          <w:szCs w:val="21"/>
        </w:rPr>
        <w:t>удет плавно изменяться по </w:t>
      </w:r>
      <w:proofErr w:type="spellStart"/>
      <w:r w:rsidR="00A65CCD">
        <w:rPr>
          <w:rFonts w:ascii="Arial" w:eastAsia="Times New Roman" w:hAnsi="Arial" w:cs="Arial"/>
          <w:sz w:val="21"/>
          <w:szCs w:val="21"/>
        </w:rPr>
        <w:t>кругу</w:t>
      </w:r>
      <w:proofErr w:type="gramStart"/>
      <w:r w:rsidR="00A65CCD">
        <w:rPr>
          <w:rFonts w:ascii="Arial" w:eastAsia="Times New Roman" w:hAnsi="Arial" w:cs="Arial"/>
          <w:sz w:val="21"/>
          <w:szCs w:val="21"/>
        </w:rPr>
        <w:t>,</w:t>
      </w:r>
      <w:r w:rsidR="007D61CB" w:rsidRPr="00DE014F">
        <w:rPr>
          <w:rFonts w:ascii="Arial" w:eastAsia="Times New Roman" w:hAnsi="Arial" w:cs="Arial"/>
          <w:sz w:val="21"/>
          <w:szCs w:val="21"/>
        </w:rPr>
        <w:t>о</w:t>
      </w:r>
      <w:proofErr w:type="gramEnd"/>
      <w:r w:rsidR="007D61CB" w:rsidRPr="00DE014F">
        <w:rPr>
          <w:rFonts w:ascii="Arial" w:eastAsia="Times New Roman" w:hAnsi="Arial" w:cs="Arial"/>
          <w:sz w:val="21"/>
          <w:szCs w:val="21"/>
        </w:rPr>
        <w:t>т</w:t>
      </w:r>
      <w:proofErr w:type="spellEnd"/>
      <w:r w:rsidR="007D61CB" w:rsidRPr="00DE014F">
        <w:rPr>
          <w:rFonts w:ascii="Arial" w:eastAsia="Times New Roman" w:hAnsi="Arial" w:cs="Arial"/>
          <w:sz w:val="21"/>
          <w:szCs w:val="21"/>
        </w:rPr>
        <w:t> яркой к тусклой.</w:t>
      </w:r>
    </w:p>
    <w:p w:rsidR="00F539FA" w:rsidRPr="00F539FA" w:rsidRDefault="007D61CB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Повторное </w:t>
      </w:r>
      <w:r w:rsidR="0096084F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короткое  </w:t>
      </w:r>
      <w:r w:rsidR="0096084F" w:rsidRPr="00DE014F">
        <w:rPr>
          <w:rFonts w:ascii="Arial" w:eastAsia="Times New Roman" w:hAnsi="Arial" w:cs="Arial"/>
          <w:sz w:val="21"/>
          <w:szCs w:val="21"/>
        </w:rPr>
        <w:t>нажатие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 кнопки  </w:t>
      </w:r>
      <w:proofErr w:type="spellStart"/>
      <w:r w:rsidR="005A167B"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5A167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 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панели </w:t>
      </w:r>
      <w:r w:rsidRPr="00DE014F">
        <w:rPr>
          <w:rFonts w:ascii="Arial" w:eastAsia="Times New Roman" w:hAnsi="Arial" w:cs="Arial"/>
          <w:sz w:val="21"/>
          <w:szCs w:val="21"/>
        </w:rPr>
        <w:t xml:space="preserve"> ручного управления, зафиксирует нужную яркость пламени.</w:t>
      </w:r>
    </w:p>
    <w:p w:rsidR="007D61CB" w:rsidRDefault="007D61CB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Эта яркость, будет сохранятьс</w:t>
      </w:r>
      <w:r w:rsidR="0096084F" w:rsidRPr="00DE014F">
        <w:rPr>
          <w:rFonts w:ascii="Arial" w:eastAsia="Times New Roman" w:hAnsi="Arial" w:cs="Arial"/>
          <w:sz w:val="21"/>
          <w:szCs w:val="21"/>
        </w:rPr>
        <w:t xml:space="preserve">я до тех пор, пока  кнопку  </w:t>
      </w:r>
      <w:proofErr w:type="spellStart"/>
      <w:r w:rsidR="0096084F"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96084F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 </w:t>
      </w:r>
      <w:r w:rsidR="0096084F" w:rsidRPr="00DE014F">
        <w:rPr>
          <w:rFonts w:ascii="Arial" w:eastAsia="Times New Roman" w:hAnsi="Arial" w:cs="Arial"/>
          <w:sz w:val="21"/>
          <w:szCs w:val="21"/>
        </w:rPr>
        <w:t xml:space="preserve"> панели</w:t>
      </w:r>
      <w:r w:rsidRPr="00DE014F">
        <w:rPr>
          <w:rFonts w:ascii="Arial" w:eastAsia="Times New Roman" w:hAnsi="Arial" w:cs="Arial"/>
          <w:sz w:val="21"/>
          <w:szCs w:val="21"/>
        </w:rPr>
        <w:t xml:space="preserve"> ручного управления не нажмете снова.</w:t>
      </w:r>
    </w:p>
    <w:p w:rsidR="00F539FA" w:rsidRPr="00F539FA" w:rsidRDefault="00F539FA" w:rsidP="00A65CCD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Коротко нажмите кнопку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на панели ручного управления</w:t>
      </w:r>
      <w:r w:rsidRPr="00DE014F">
        <w:rPr>
          <w:rFonts w:ascii="Arial" w:eastAsia="Times New Roman" w:hAnsi="Arial" w:cs="Arial"/>
          <w:sz w:val="21"/>
          <w:szCs w:val="21"/>
        </w:rPr>
        <w:t xml:space="preserve">, чтобы включить слабый нагрев </w:t>
      </w:r>
      <w:r w:rsidRPr="00F539FA">
        <w:rPr>
          <w:rFonts w:ascii="Arial" w:eastAsia="Times New Roman" w:hAnsi="Arial" w:cs="Arial"/>
          <w:sz w:val="21"/>
          <w:szCs w:val="21"/>
        </w:rPr>
        <w:t xml:space="preserve">обогревателя. Красный свет индикатора над кнопкой  по фронтальной части камина  будет означать, что  нагревательный прибор работает на мощности 750 Вт. Повторное нажатие кнопки  </w:t>
      </w:r>
      <w:r w:rsidRPr="00F539FA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F539FA">
        <w:rPr>
          <w:rFonts w:ascii="Arial" w:eastAsia="Times New Roman" w:hAnsi="Arial" w:cs="Arial"/>
          <w:sz w:val="21"/>
          <w:szCs w:val="21"/>
        </w:rPr>
        <w:t xml:space="preserve">  выключит обогрев.</w:t>
      </w:r>
    </w:p>
    <w:p w:rsidR="00F539FA" w:rsidRPr="00A65CCD" w:rsidRDefault="00F539FA" w:rsidP="00A65CCD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F539FA">
        <w:rPr>
          <w:rFonts w:ascii="Arial" w:eastAsia="Times New Roman" w:hAnsi="Arial" w:cs="Arial"/>
          <w:sz w:val="21"/>
          <w:szCs w:val="21"/>
        </w:rPr>
        <w:t xml:space="preserve">Нажмите  кнопку  </w:t>
      </w:r>
      <w:r w:rsidRPr="00F539FA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Pr="00F539FA">
        <w:rPr>
          <w:rFonts w:ascii="Arial" w:eastAsia="Times New Roman" w:hAnsi="Arial" w:cs="Arial"/>
          <w:sz w:val="21"/>
          <w:szCs w:val="21"/>
        </w:rPr>
        <w:t xml:space="preserve">  на </w:t>
      </w:r>
      <w:r>
        <w:rPr>
          <w:rFonts w:ascii="Arial" w:eastAsia="Times New Roman" w:hAnsi="Arial" w:cs="Arial"/>
          <w:sz w:val="21"/>
          <w:szCs w:val="21"/>
        </w:rPr>
        <w:t xml:space="preserve"> панели ручного </w:t>
      </w:r>
      <w:proofErr w:type="spellStart"/>
      <w:r>
        <w:rPr>
          <w:rFonts w:ascii="Arial" w:eastAsia="Times New Roman" w:hAnsi="Arial" w:cs="Arial"/>
          <w:sz w:val="21"/>
          <w:szCs w:val="21"/>
        </w:rPr>
        <w:t>управления</w:t>
      </w:r>
      <w:proofErr w:type="gramStart"/>
      <w:r>
        <w:rPr>
          <w:rFonts w:ascii="Arial" w:eastAsia="Times New Roman" w:hAnsi="Arial" w:cs="Arial"/>
          <w:sz w:val="21"/>
          <w:szCs w:val="21"/>
        </w:rPr>
        <w:t>.Г</w:t>
      </w:r>
      <w:proofErr w:type="gramEnd"/>
      <w:r>
        <w:rPr>
          <w:rFonts w:ascii="Arial" w:eastAsia="Times New Roman" w:hAnsi="Arial" w:cs="Arial"/>
          <w:sz w:val="21"/>
          <w:szCs w:val="21"/>
        </w:rPr>
        <w:t>орящие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F539FA">
        <w:rPr>
          <w:rFonts w:ascii="Arial" w:eastAsia="Times New Roman" w:hAnsi="Arial" w:cs="Arial"/>
          <w:sz w:val="21"/>
          <w:szCs w:val="21"/>
        </w:rPr>
        <w:t xml:space="preserve"> оба индикатора красным светом над кнопками, по фронтальной части камина означают, что включен обогрев 1500 Вт. Повторное нажатие  кнопки  </w:t>
      </w:r>
      <w:r w:rsidRPr="00F539FA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Pr="00F539FA">
        <w:rPr>
          <w:rFonts w:ascii="Arial" w:eastAsia="Times New Roman" w:hAnsi="Arial" w:cs="Arial"/>
          <w:sz w:val="21"/>
          <w:szCs w:val="21"/>
        </w:rPr>
        <w:t xml:space="preserve"> выключит обогрев.</w:t>
      </w:r>
      <w:r w:rsidRPr="00F539FA">
        <w:rPr>
          <w:rFonts w:ascii="Arial" w:eastAsia="Times New Roman" w:hAnsi="Arial" w:cs="Arial"/>
          <w:sz w:val="28"/>
          <w:szCs w:val="28"/>
        </w:rPr>
        <w:t xml:space="preserve">  </w:t>
      </w:r>
    </w:p>
    <w:p w:rsidR="00814EEB" w:rsidRPr="00DE014F" w:rsidRDefault="00814EEB" w:rsidP="00A65CCD">
      <w:pPr>
        <w:shd w:val="clear" w:color="auto" w:fill="FFFFFF"/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</w:p>
    <w:p w:rsidR="002967B9" w:rsidRPr="00DE014F" w:rsidRDefault="002967B9" w:rsidP="00A65CCD">
      <w:pPr>
        <w:shd w:val="clear" w:color="auto" w:fill="595959" w:themeFill="text1" w:themeFillTint="A6"/>
        <w:spacing w:after="0" w:line="240" w:lineRule="auto"/>
        <w:ind w:left="426" w:hanging="284"/>
        <w:rPr>
          <w:rFonts w:ascii="Arial" w:eastAsia="Times New Roman" w:hAnsi="Arial" w:cs="Arial"/>
          <w:sz w:val="36"/>
          <w:szCs w:val="36"/>
        </w:rPr>
      </w:pPr>
      <w:r w:rsidRPr="00DE014F">
        <w:rPr>
          <w:rFonts w:ascii="Arial" w:eastAsia="Times New Roman" w:hAnsi="Arial" w:cs="Arial"/>
          <w:sz w:val="36"/>
          <w:szCs w:val="36"/>
        </w:rPr>
        <w:t>Памятка мер безопасности</w:t>
      </w:r>
    </w:p>
    <w:p w:rsidR="00A65CCD" w:rsidRDefault="00A65CCD" w:rsidP="00A65CCD">
      <w:pPr>
        <w:shd w:val="clear" w:color="auto" w:fill="FFFFFF"/>
        <w:spacing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</w:p>
    <w:p w:rsidR="00A65CCD" w:rsidRDefault="002967B9" w:rsidP="00A65CCD">
      <w:pPr>
        <w:shd w:val="clear" w:color="auto" w:fill="FFFFFF"/>
        <w:spacing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Любое обслуживание электрокамина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5A167B" w:rsidRPr="00DE014F">
        <w:rPr>
          <w:rFonts w:ascii="Arial" w:eastAsia="Times New Roman" w:hAnsi="Arial" w:cs="Arial"/>
          <w:sz w:val="21"/>
          <w:szCs w:val="21"/>
        </w:rPr>
        <w:t>нео</w:t>
      </w:r>
      <w:r w:rsidR="000737B0" w:rsidRPr="00DE014F">
        <w:rPr>
          <w:rFonts w:ascii="Arial" w:eastAsia="Times New Roman" w:hAnsi="Arial" w:cs="Arial"/>
          <w:sz w:val="21"/>
          <w:szCs w:val="21"/>
        </w:rPr>
        <w:t>б</w:t>
      </w:r>
      <w:r w:rsidR="005A167B" w:rsidRPr="00DE014F">
        <w:rPr>
          <w:rFonts w:ascii="Arial" w:eastAsia="Times New Roman" w:hAnsi="Arial" w:cs="Arial"/>
          <w:sz w:val="21"/>
          <w:szCs w:val="21"/>
        </w:rPr>
        <w:t>ходимо  производить  ТОЛЬКО</w:t>
      </w:r>
      <w:r w:rsidRPr="00DE014F">
        <w:rPr>
          <w:rFonts w:ascii="Arial" w:eastAsia="Times New Roman" w:hAnsi="Arial" w:cs="Arial"/>
          <w:sz w:val="21"/>
          <w:szCs w:val="21"/>
        </w:rPr>
        <w:t xml:space="preserve"> с выключенным питанием</w:t>
      </w:r>
      <w:r w:rsidR="00A65CCD">
        <w:rPr>
          <w:rFonts w:ascii="Arial" w:eastAsia="Times New Roman" w:hAnsi="Arial" w:cs="Arial"/>
          <w:sz w:val="21"/>
          <w:szCs w:val="21"/>
        </w:rPr>
        <w:t xml:space="preserve">, после </w:t>
      </w:r>
    </w:p>
    <w:p w:rsidR="00A65CCD" w:rsidRDefault="005A167B" w:rsidP="00A65CCD">
      <w:pPr>
        <w:shd w:val="clear" w:color="auto" w:fill="FFFFFF"/>
        <w:spacing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полного остывания нагревательных элементов,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не менее</w:t>
      </w:r>
      <w:proofErr w:type="gramStart"/>
      <w:r w:rsidRPr="00DE014F">
        <w:rPr>
          <w:rFonts w:ascii="Arial" w:eastAsia="Times New Roman" w:hAnsi="Arial" w:cs="Arial"/>
          <w:sz w:val="21"/>
          <w:szCs w:val="21"/>
        </w:rPr>
        <w:t>,</w:t>
      </w:r>
      <w:proofErr w:type="gramEnd"/>
      <w:r w:rsidRPr="00DE014F">
        <w:rPr>
          <w:rFonts w:ascii="Arial" w:eastAsia="Times New Roman" w:hAnsi="Arial" w:cs="Arial"/>
          <w:sz w:val="21"/>
          <w:szCs w:val="21"/>
        </w:rPr>
        <w:t xml:space="preserve">  чем  через 5 минут, </w:t>
      </w:r>
      <w:r w:rsidR="00A65CCD">
        <w:rPr>
          <w:rFonts w:ascii="Arial" w:eastAsia="Times New Roman" w:hAnsi="Arial" w:cs="Arial"/>
          <w:sz w:val="21"/>
          <w:szCs w:val="21"/>
        </w:rPr>
        <w:t xml:space="preserve"> чтобы избежать случайного </w:t>
      </w:r>
    </w:p>
    <w:p w:rsidR="002967B9" w:rsidRPr="00DE014F" w:rsidRDefault="002967B9" w:rsidP="00A65CCD">
      <w:pPr>
        <w:shd w:val="clear" w:color="auto" w:fill="FFFFFF"/>
        <w:spacing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ожога кожи.</w:t>
      </w:r>
    </w:p>
    <w:p w:rsidR="002967B9" w:rsidRPr="00DE014F" w:rsidRDefault="002967B9" w:rsidP="002967B9">
      <w:pPr>
        <w:shd w:val="clear" w:color="auto" w:fill="FFFFFF"/>
        <w:spacing w:before="120" w:after="360" w:line="240" w:lineRule="auto"/>
        <w:outlineLvl w:val="2"/>
        <w:rPr>
          <w:rFonts w:ascii="Arial" w:eastAsia="Times New Roman" w:hAnsi="Arial" w:cs="Arial"/>
          <w:sz w:val="28"/>
          <w:szCs w:val="28"/>
        </w:rPr>
      </w:pPr>
      <w:r w:rsidRPr="00DE014F">
        <w:rPr>
          <w:rFonts w:ascii="Arial" w:eastAsia="Times New Roman" w:hAnsi="Arial" w:cs="Arial"/>
          <w:sz w:val="28"/>
          <w:szCs w:val="28"/>
        </w:rPr>
        <w:lastRenderedPageBreak/>
        <w:t>ЗАМЕНА ЛАМПОЧЕК</w:t>
      </w:r>
      <w:r w:rsidR="0026157D">
        <w:rPr>
          <w:rFonts w:ascii="Arial" w:eastAsia="Times New Roman" w:hAnsi="Arial" w:cs="Arial"/>
          <w:sz w:val="28"/>
          <w:szCs w:val="28"/>
        </w:rPr>
        <w:t xml:space="preserve"> (НЕГАРАНТИЙНЫЙ СЛУЧАЙ)</w:t>
      </w:r>
    </w:p>
    <w:p w:rsidR="002967B9" w:rsidRPr="00A65CCD" w:rsidRDefault="005A167B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В электрокамине использованы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свечеобразные ламы накаливания Е14 мощностью не более 40Вт</w:t>
      </w:r>
      <w:r w:rsidRPr="00DE014F">
        <w:rPr>
          <w:rFonts w:ascii="Arial" w:eastAsia="Times New Roman" w:hAnsi="Arial" w:cs="Arial"/>
          <w:sz w:val="21"/>
          <w:szCs w:val="21"/>
        </w:rPr>
        <w:t xml:space="preserve">.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Когда вы заметили, что пламя стало более тусклое или его не видно совсем, необходимо заменить перегоревшие лампы</w:t>
      </w:r>
      <w:r w:rsidR="002967B9" w:rsidRPr="00A65CCD">
        <w:rPr>
          <w:rFonts w:ascii="Arial" w:eastAsia="Times New Roman" w:hAnsi="Arial" w:cs="Arial"/>
          <w:sz w:val="21"/>
          <w:szCs w:val="21"/>
        </w:rPr>
        <w:t>.</w:t>
      </w:r>
    </w:p>
    <w:p w:rsidR="002967B9" w:rsidRPr="00A65CCD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A65CCD">
        <w:rPr>
          <w:rFonts w:ascii="Arial" w:eastAsia="Times New Roman" w:hAnsi="Arial" w:cs="Arial"/>
          <w:sz w:val="21"/>
          <w:szCs w:val="21"/>
        </w:rPr>
        <w:t>На задней стенке электрокамина расположен лючок</w:t>
      </w:r>
      <w:proofErr w:type="gramStart"/>
      <w:r w:rsidR="00A65CCD" w:rsidRPr="00A65CCD">
        <w:rPr>
          <w:rFonts w:ascii="Arial" w:eastAsia="Times New Roman" w:hAnsi="Arial" w:cs="Arial"/>
          <w:sz w:val="21"/>
          <w:szCs w:val="21"/>
        </w:rPr>
        <w:t>.</w:t>
      </w:r>
      <w:proofErr w:type="gramEnd"/>
      <w:r w:rsidRPr="00A65CCD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A65CCD">
        <w:rPr>
          <w:rFonts w:ascii="Arial" w:eastAsia="Times New Roman" w:hAnsi="Arial" w:cs="Arial"/>
          <w:sz w:val="21"/>
          <w:szCs w:val="21"/>
        </w:rPr>
        <w:t>д</w:t>
      </w:r>
      <w:proofErr w:type="gramEnd"/>
      <w:r w:rsidRPr="00A65CCD">
        <w:rPr>
          <w:rFonts w:ascii="Arial" w:eastAsia="Times New Roman" w:hAnsi="Arial" w:cs="Arial"/>
          <w:sz w:val="21"/>
          <w:szCs w:val="21"/>
        </w:rPr>
        <w:t>оступа к лампам необходимо снять крышку,</w:t>
      </w:r>
      <w:r w:rsidR="005A167B" w:rsidRPr="00A65CCD">
        <w:rPr>
          <w:rFonts w:ascii="Arial" w:eastAsia="Times New Roman" w:hAnsi="Arial" w:cs="Arial"/>
          <w:sz w:val="21"/>
          <w:szCs w:val="21"/>
        </w:rPr>
        <w:t xml:space="preserve"> открутив для этого  шесть  винтов</w:t>
      </w:r>
      <w:r w:rsidR="00A65CCD" w:rsidRPr="00A65CCD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Найдите и проверьте, лампочки, чтобы о</w:t>
      </w:r>
      <w:r w:rsidRPr="00795336">
        <w:rPr>
          <w:rFonts w:ascii="Arial" w:eastAsia="Times New Roman" w:hAnsi="Arial" w:cs="Arial"/>
          <w:sz w:val="21"/>
          <w:szCs w:val="21"/>
        </w:rPr>
        <w:t>пределить, какие лампы требуют замены.</w:t>
      </w:r>
    </w:p>
    <w:p w:rsidR="002967B9" w:rsidRPr="00795336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Выверн</w:t>
      </w:r>
      <w:r w:rsidR="005A167B">
        <w:rPr>
          <w:rFonts w:ascii="Arial" w:eastAsia="Times New Roman" w:hAnsi="Arial" w:cs="Arial"/>
          <w:sz w:val="21"/>
          <w:szCs w:val="21"/>
        </w:rPr>
        <w:t>ите лампу</w:t>
      </w:r>
      <w:r w:rsidRPr="00795336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Вставьте новую лампу.</w:t>
      </w:r>
    </w:p>
    <w:p w:rsidR="007D61CB" w:rsidRPr="007D61CB" w:rsidRDefault="002967B9" w:rsidP="007D61CB">
      <w:pPr>
        <w:numPr>
          <w:ilvl w:val="0"/>
          <w:numId w:val="11"/>
        </w:numPr>
        <w:shd w:val="clear" w:color="auto" w:fill="FFFFFF" w:themeFill="background1"/>
        <w:spacing w:before="120" w:beforeAutospacing="1" w:after="360" w:line="240" w:lineRule="auto"/>
        <w:ind w:left="495"/>
        <w:outlineLvl w:val="2"/>
        <w:rPr>
          <w:rFonts w:ascii="Arial" w:eastAsia="Times New Roman" w:hAnsi="Arial" w:cs="Arial"/>
          <w:sz w:val="28"/>
          <w:szCs w:val="28"/>
        </w:rPr>
      </w:pPr>
      <w:r w:rsidRPr="007D61CB">
        <w:rPr>
          <w:rFonts w:ascii="Arial" w:eastAsia="Times New Roman" w:hAnsi="Arial" w:cs="Arial"/>
          <w:sz w:val="21"/>
          <w:szCs w:val="21"/>
        </w:rPr>
        <w:t>Установите крышку на место и закрепите ее винтами.</w:t>
      </w:r>
    </w:p>
    <w:p w:rsidR="007D61CB" w:rsidRDefault="002967B9" w:rsidP="007D61CB">
      <w:pPr>
        <w:shd w:val="clear" w:color="auto" w:fill="FFFFFF" w:themeFill="background1"/>
        <w:spacing w:before="120" w:after="360" w:line="240" w:lineRule="auto"/>
        <w:outlineLvl w:val="2"/>
        <w:rPr>
          <w:rFonts w:ascii="Arial" w:eastAsia="Times New Roman" w:hAnsi="Arial" w:cs="Arial"/>
          <w:sz w:val="28"/>
          <w:szCs w:val="28"/>
        </w:rPr>
      </w:pPr>
      <w:r w:rsidRPr="00795336">
        <w:rPr>
          <w:rFonts w:ascii="Arial" w:eastAsia="Times New Roman" w:hAnsi="Arial" w:cs="Arial"/>
          <w:sz w:val="28"/>
          <w:szCs w:val="28"/>
        </w:rPr>
        <w:t>ЧИСТКА СТЕКОЛ</w:t>
      </w:r>
    </w:p>
    <w:p w:rsidR="002967B9" w:rsidRPr="00795336" w:rsidRDefault="002967B9" w:rsidP="007D61CB">
      <w:pPr>
        <w:shd w:val="clear" w:color="auto" w:fill="FFFFFF" w:themeFill="background1"/>
        <w:spacing w:before="120" w:after="360" w:line="240" w:lineRule="auto"/>
        <w:outlineLvl w:val="2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Для чистки электрокамина от пыли пользуйтесь чистой сухой тканью. Чтобы удалить отпечатки пальцев или другие следы, стекло можно протирать влажной тряпкой.</w:t>
      </w:r>
      <w:r w:rsidR="005A167B">
        <w:rPr>
          <w:rFonts w:ascii="Arial" w:eastAsia="Times New Roman" w:hAnsi="Arial" w:cs="Arial"/>
          <w:sz w:val="21"/>
          <w:szCs w:val="21"/>
        </w:rPr>
        <w:t xml:space="preserve"> Не допускайте 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попадания </w:t>
      </w:r>
      <w:r w:rsidRPr="00DE014F">
        <w:rPr>
          <w:rFonts w:ascii="Arial" w:eastAsia="Times New Roman" w:hAnsi="Arial" w:cs="Arial"/>
          <w:sz w:val="21"/>
          <w:szCs w:val="21"/>
        </w:rPr>
        <w:t xml:space="preserve"> воды</w:t>
      </w:r>
      <w:r w:rsidRPr="00795336">
        <w:rPr>
          <w:rFonts w:ascii="Arial" w:eastAsia="Times New Roman" w:hAnsi="Arial" w:cs="Arial"/>
          <w:sz w:val="21"/>
          <w:szCs w:val="21"/>
        </w:rPr>
        <w:t xml:space="preserve"> во внутренние части электрокамина.</w:t>
      </w:r>
      <w:r w:rsidR="005A167B">
        <w:rPr>
          <w:rFonts w:ascii="Arial" w:eastAsia="Times New Roman" w:hAnsi="Arial" w:cs="Arial"/>
          <w:sz w:val="21"/>
          <w:szCs w:val="21"/>
        </w:rPr>
        <w:t xml:space="preserve"> </w:t>
      </w:r>
      <w:r w:rsidRPr="00795336">
        <w:rPr>
          <w:rFonts w:ascii="Arial" w:eastAsia="Times New Roman" w:hAnsi="Arial" w:cs="Arial"/>
          <w:sz w:val="21"/>
          <w:szCs w:val="21"/>
        </w:rPr>
        <w:t>Не используйте абразивные чистящие средства при чистке.</w:t>
      </w:r>
    </w:p>
    <w:p w:rsidR="002967B9" w:rsidRPr="00795336" w:rsidRDefault="002967B9" w:rsidP="00795336">
      <w:pPr>
        <w:shd w:val="clear" w:color="auto" w:fill="595959" w:themeFill="text1" w:themeFillTint="A6"/>
        <w:spacing w:after="360" w:line="240" w:lineRule="auto"/>
        <w:rPr>
          <w:rFonts w:ascii="Arial" w:eastAsia="Times New Roman" w:hAnsi="Arial" w:cs="Arial"/>
          <w:sz w:val="28"/>
          <w:szCs w:val="28"/>
        </w:rPr>
      </w:pPr>
      <w:r w:rsidRPr="00795336">
        <w:rPr>
          <w:rFonts w:ascii="Arial" w:eastAsia="Times New Roman" w:hAnsi="Arial" w:cs="Arial"/>
          <w:b/>
          <w:bCs/>
          <w:sz w:val="28"/>
          <w:szCs w:val="28"/>
        </w:rPr>
        <w:t>Гарантийные обязательства</w:t>
      </w:r>
    </w:p>
    <w:p w:rsidR="00DE014F" w:rsidRDefault="00DE014F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2967B9" w:rsidRPr="00DE014F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Изготовитель гарантирует соответствие изделия техническим характеристикам при соблюдении владельцем </w:t>
      </w:r>
      <w:r w:rsidRPr="00DE014F">
        <w:rPr>
          <w:rFonts w:ascii="Arial" w:eastAsia="Times New Roman" w:hAnsi="Arial" w:cs="Arial"/>
          <w:sz w:val="21"/>
          <w:szCs w:val="21"/>
        </w:rPr>
        <w:t>правил эксплуатации, изложенных в настоящем руководстве.</w:t>
      </w:r>
    </w:p>
    <w:p w:rsidR="007D61CB" w:rsidRPr="00DE014F" w:rsidRDefault="002967B9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Гаранти</w:t>
      </w:r>
      <w:r w:rsidR="005A167B" w:rsidRPr="00DE014F">
        <w:rPr>
          <w:rFonts w:ascii="Arial" w:eastAsia="Times New Roman" w:hAnsi="Arial" w:cs="Arial"/>
          <w:sz w:val="21"/>
          <w:szCs w:val="21"/>
        </w:rPr>
        <w:t>йный срок эксплуатации изделия  -</w:t>
      </w:r>
      <w:r w:rsidRPr="00DE014F">
        <w:rPr>
          <w:rFonts w:ascii="Arial" w:eastAsia="Times New Roman" w:hAnsi="Arial" w:cs="Arial"/>
          <w:sz w:val="21"/>
          <w:szCs w:val="21"/>
        </w:rPr>
        <w:t xml:space="preserve"> 12 месяцев со дня продажи. При отсутствии отметки о дате продажи, гарантийный срок исчисляет</w:t>
      </w:r>
      <w:r w:rsidR="00390523" w:rsidRPr="00DE014F">
        <w:rPr>
          <w:rFonts w:ascii="Arial" w:eastAsia="Times New Roman" w:hAnsi="Arial" w:cs="Arial"/>
          <w:sz w:val="21"/>
          <w:szCs w:val="21"/>
        </w:rPr>
        <w:t xml:space="preserve">ся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="007D61CB" w:rsidRPr="00DE014F">
        <w:rPr>
          <w:rFonts w:ascii="Arial" w:eastAsia="Times New Roman" w:hAnsi="Arial" w:cs="Arial"/>
          <w:sz w:val="21"/>
          <w:szCs w:val="21"/>
        </w:rPr>
        <w:t>с</w:t>
      </w:r>
      <w:r w:rsidR="0096084F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даты</w:t>
      </w:r>
      <w:r w:rsidR="007E09B8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выпуска</w:t>
      </w:r>
      <w:proofErr w:type="gramEnd"/>
      <w:r w:rsidR="000737B0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E09B8" w:rsidRPr="00DE014F">
        <w:rPr>
          <w:rFonts w:ascii="Arial" w:eastAsia="Times New Roman" w:hAnsi="Arial" w:cs="Arial"/>
          <w:sz w:val="21"/>
          <w:szCs w:val="21"/>
        </w:rPr>
        <w:t xml:space="preserve"> </w:t>
      </w:r>
      <w:bookmarkStart w:id="0" w:name="_GoBack"/>
      <w:bookmarkEnd w:id="0"/>
      <w:r w:rsidR="00390523" w:rsidRPr="00DE014F">
        <w:rPr>
          <w:rFonts w:ascii="Arial" w:eastAsia="Times New Roman" w:hAnsi="Arial" w:cs="Arial"/>
          <w:sz w:val="21"/>
          <w:szCs w:val="21"/>
        </w:rPr>
        <w:t>заводом-</w:t>
      </w:r>
      <w:r w:rsidR="007D61CB" w:rsidRPr="00DE014F">
        <w:rPr>
          <w:rFonts w:ascii="Arial" w:eastAsia="Times New Roman" w:hAnsi="Arial" w:cs="Arial"/>
          <w:sz w:val="21"/>
          <w:szCs w:val="21"/>
        </w:rPr>
        <w:t>изготовителем.</w:t>
      </w:r>
    </w:p>
    <w:p w:rsidR="007D61CB" w:rsidRPr="00F539FA" w:rsidRDefault="007D61CB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В течение гарантийного срока владелец имеет право на бесплатный ремонт изделия при условии соблюдения правил эксплуатации, изложенных в настоящем руководстве.</w:t>
      </w:r>
    </w:p>
    <w:p w:rsidR="00CF7610" w:rsidRPr="00F539FA" w:rsidRDefault="00CF7610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CF7610" w:rsidRPr="00F539FA" w:rsidRDefault="00CF7610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CF7610" w:rsidRPr="00F539FA" w:rsidRDefault="00CF7610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CF7610" w:rsidRPr="00F539FA" w:rsidRDefault="00CF7610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CF7610" w:rsidRPr="00F539FA" w:rsidRDefault="00CF7610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CF7610" w:rsidRPr="00F539FA" w:rsidRDefault="00CF7610" w:rsidP="007D61CB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sz w:val="21"/>
          <w:szCs w:val="21"/>
        </w:rPr>
      </w:pPr>
    </w:p>
    <w:p w:rsidR="001F6B38" w:rsidRPr="00795336" w:rsidRDefault="002967B9" w:rsidP="001F6B38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 </w:t>
      </w:r>
      <w:r w:rsidR="001F6B38" w:rsidRPr="00795336">
        <w:rPr>
          <w:rFonts w:ascii="Helvetica" w:eastAsia="Times New Roman" w:hAnsi="Helvetica" w:cs="Helvetica"/>
          <w:b/>
          <w:bCs/>
          <w:sz w:val="21"/>
          <w:szCs w:val="21"/>
        </w:rPr>
        <w:t>(*) Гарантия не распространяется на лампы.</w:t>
      </w:r>
    </w:p>
    <w:p w:rsidR="001F6B38" w:rsidRPr="00795336" w:rsidRDefault="001F6B38" w:rsidP="001F6B38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СООТВЕТСТВУЕТ ТРЕБОВАНИЯМ НОРМАТИВНЫХ ДОКУМЕНТОВ</w:t>
      </w: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br/>
        <w:t xml:space="preserve">ГОСТ </w:t>
      </w:r>
      <w:proofErr w:type="gramStart"/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Р</w:t>
      </w:r>
      <w:proofErr w:type="gramEnd"/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 МЭК 60335-2-30-99, ГОСТ Р 51318.14.1-99,</w:t>
      </w: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br/>
        <w:t>ГОСТ Р 51317.3.2-99, ГОСТ Р 51317.3.3-99.</w:t>
      </w:r>
    </w:p>
    <w:sectPr w:rsidR="001F6B38" w:rsidRPr="00795336" w:rsidSect="007D61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E2C" w:rsidRDefault="009C7E2C" w:rsidP="001F6B38">
      <w:pPr>
        <w:spacing w:after="0" w:line="240" w:lineRule="auto"/>
      </w:pPr>
      <w:r>
        <w:separator/>
      </w:r>
    </w:p>
  </w:endnote>
  <w:endnote w:type="continuationSeparator" w:id="0">
    <w:p w:rsidR="009C7E2C" w:rsidRDefault="009C7E2C" w:rsidP="001F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E2C" w:rsidRDefault="009C7E2C" w:rsidP="001F6B38">
      <w:pPr>
        <w:spacing w:after="0" w:line="240" w:lineRule="auto"/>
      </w:pPr>
      <w:r>
        <w:separator/>
      </w:r>
    </w:p>
  </w:footnote>
  <w:footnote w:type="continuationSeparator" w:id="0">
    <w:p w:rsidR="009C7E2C" w:rsidRDefault="009C7E2C" w:rsidP="001F6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0311"/>
    <w:multiLevelType w:val="hybridMultilevel"/>
    <w:tmpl w:val="AEA6B450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60B5399"/>
    <w:multiLevelType w:val="multilevel"/>
    <w:tmpl w:val="94AA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74B7C"/>
    <w:multiLevelType w:val="multilevel"/>
    <w:tmpl w:val="5524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0738F"/>
    <w:multiLevelType w:val="multilevel"/>
    <w:tmpl w:val="ECD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A7A25"/>
    <w:multiLevelType w:val="hybridMultilevel"/>
    <w:tmpl w:val="3D6CE61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50F74A85"/>
    <w:multiLevelType w:val="multilevel"/>
    <w:tmpl w:val="4B9C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658B9"/>
    <w:multiLevelType w:val="multilevel"/>
    <w:tmpl w:val="057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C0ACC"/>
    <w:multiLevelType w:val="multilevel"/>
    <w:tmpl w:val="EAC4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866B0"/>
    <w:multiLevelType w:val="hybridMultilevel"/>
    <w:tmpl w:val="91E0E050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74A94682"/>
    <w:multiLevelType w:val="hybridMultilevel"/>
    <w:tmpl w:val="399A2AB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7D811004"/>
    <w:multiLevelType w:val="hybridMultilevel"/>
    <w:tmpl w:val="2E9A1D0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2DB2"/>
    <w:rsid w:val="000737B0"/>
    <w:rsid w:val="000B696D"/>
    <w:rsid w:val="00112539"/>
    <w:rsid w:val="00133D79"/>
    <w:rsid w:val="00140CA4"/>
    <w:rsid w:val="00175236"/>
    <w:rsid w:val="001F6B38"/>
    <w:rsid w:val="00221762"/>
    <w:rsid w:val="0022439B"/>
    <w:rsid w:val="0026157D"/>
    <w:rsid w:val="002967B9"/>
    <w:rsid w:val="002974C3"/>
    <w:rsid w:val="0030760D"/>
    <w:rsid w:val="0032115C"/>
    <w:rsid w:val="00346CB6"/>
    <w:rsid w:val="00366E7C"/>
    <w:rsid w:val="00390523"/>
    <w:rsid w:val="003A5B96"/>
    <w:rsid w:val="00404865"/>
    <w:rsid w:val="00490085"/>
    <w:rsid w:val="004C0F31"/>
    <w:rsid w:val="004D5DF5"/>
    <w:rsid w:val="00516673"/>
    <w:rsid w:val="0052503F"/>
    <w:rsid w:val="00527EAC"/>
    <w:rsid w:val="005463F1"/>
    <w:rsid w:val="005530FE"/>
    <w:rsid w:val="00571B97"/>
    <w:rsid w:val="00583A47"/>
    <w:rsid w:val="0059732A"/>
    <w:rsid w:val="005A167B"/>
    <w:rsid w:val="006206B2"/>
    <w:rsid w:val="00635275"/>
    <w:rsid w:val="0066005F"/>
    <w:rsid w:val="00735F55"/>
    <w:rsid w:val="0077266B"/>
    <w:rsid w:val="00795336"/>
    <w:rsid w:val="007B7368"/>
    <w:rsid w:val="007D3BF8"/>
    <w:rsid w:val="007D61CB"/>
    <w:rsid w:val="007E09B8"/>
    <w:rsid w:val="007E4FDD"/>
    <w:rsid w:val="007F2451"/>
    <w:rsid w:val="007F49BD"/>
    <w:rsid w:val="00801BB7"/>
    <w:rsid w:val="00814A80"/>
    <w:rsid w:val="00814EEB"/>
    <w:rsid w:val="00837D79"/>
    <w:rsid w:val="00894109"/>
    <w:rsid w:val="008C0A28"/>
    <w:rsid w:val="0096084F"/>
    <w:rsid w:val="009769B6"/>
    <w:rsid w:val="009806E6"/>
    <w:rsid w:val="009C7E2C"/>
    <w:rsid w:val="00A65CCD"/>
    <w:rsid w:val="00A73016"/>
    <w:rsid w:val="00A9274F"/>
    <w:rsid w:val="00AC64C7"/>
    <w:rsid w:val="00AF0AAD"/>
    <w:rsid w:val="00AF1289"/>
    <w:rsid w:val="00B200AE"/>
    <w:rsid w:val="00B205F9"/>
    <w:rsid w:val="00B32514"/>
    <w:rsid w:val="00B457C4"/>
    <w:rsid w:val="00B62DB2"/>
    <w:rsid w:val="00B660B2"/>
    <w:rsid w:val="00B70D58"/>
    <w:rsid w:val="00BF68B9"/>
    <w:rsid w:val="00C617F2"/>
    <w:rsid w:val="00CD1ABC"/>
    <w:rsid w:val="00CF7610"/>
    <w:rsid w:val="00D152D5"/>
    <w:rsid w:val="00D62CC4"/>
    <w:rsid w:val="00D84724"/>
    <w:rsid w:val="00DA3387"/>
    <w:rsid w:val="00DE014F"/>
    <w:rsid w:val="00DF4C15"/>
    <w:rsid w:val="00DF7965"/>
    <w:rsid w:val="00E1213F"/>
    <w:rsid w:val="00EC6E87"/>
    <w:rsid w:val="00F470A3"/>
    <w:rsid w:val="00F529EA"/>
    <w:rsid w:val="00F539FA"/>
    <w:rsid w:val="00F674C8"/>
    <w:rsid w:val="00F70FF5"/>
    <w:rsid w:val="00FA24AE"/>
    <w:rsid w:val="00FE0E32"/>
    <w:rsid w:val="00FE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F8"/>
  </w:style>
  <w:style w:type="paragraph" w:styleId="3">
    <w:name w:val="heading 3"/>
    <w:basedOn w:val="a"/>
    <w:link w:val="30"/>
    <w:uiPriority w:val="9"/>
    <w:qFormat/>
    <w:rsid w:val="0029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D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967B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danger">
    <w:name w:val="text-danger"/>
    <w:basedOn w:val="a"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7B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6B38"/>
  </w:style>
  <w:style w:type="paragraph" w:styleId="a9">
    <w:name w:val="footer"/>
    <w:basedOn w:val="a"/>
    <w:link w:val="aa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6B38"/>
  </w:style>
  <w:style w:type="paragraph" w:styleId="ab">
    <w:name w:val="No Spacing"/>
    <w:uiPriority w:val="1"/>
    <w:qFormat/>
    <w:rsid w:val="004C0F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9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D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967B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danger">
    <w:name w:val="text-danger"/>
    <w:basedOn w:val="a"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7B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6B38"/>
  </w:style>
  <w:style w:type="paragraph" w:styleId="a9">
    <w:name w:val="footer"/>
    <w:basedOn w:val="a"/>
    <w:link w:val="aa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6B38"/>
  </w:style>
  <w:style w:type="paragraph" w:styleId="ab">
    <w:name w:val="No Spacing"/>
    <w:uiPriority w:val="1"/>
    <w:qFormat/>
    <w:rsid w:val="004C0F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06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365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119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912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36" w:space="12" w:color="DC2B27"/>
            <w:bottom w:val="none" w:sz="0" w:space="0" w:color="auto"/>
            <w:right w:val="none" w:sz="0" w:space="0" w:color="auto"/>
          </w:divBdr>
        </w:div>
        <w:div w:id="558831167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2303">
          <w:marLeft w:val="0"/>
          <w:marRight w:val="0"/>
          <w:marTop w:val="0"/>
          <w:marBottom w:val="300"/>
          <w:divBdr>
            <w:top w:val="single" w:sz="6" w:space="0" w:color="23AEB3"/>
            <w:left w:val="single" w:sz="6" w:space="0" w:color="23AEB3"/>
            <w:bottom w:val="single" w:sz="6" w:space="0" w:color="23AEB3"/>
            <w:right w:val="single" w:sz="6" w:space="0" w:color="23AEB3"/>
          </w:divBdr>
          <w:divsChild>
            <w:div w:id="1942450727">
              <w:marLeft w:val="0"/>
              <w:marRight w:val="0"/>
              <w:marTop w:val="0"/>
              <w:marBottom w:val="0"/>
              <w:divBdr>
                <w:top w:val="none" w:sz="0" w:space="8" w:color="23AEB3"/>
                <w:left w:val="none" w:sz="0" w:space="11" w:color="23AEB3"/>
                <w:bottom w:val="single" w:sz="6" w:space="8" w:color="23AEB3"/>
                <w:right w:val="none" w:sz="0" w:space="11" w:color="23AEB3"/>
              </w:divBdr>
            </w:div>
            <w:div w:id="16500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8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5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80698-B71F-499B-8B6C-0BED001F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-</cp:lastModifiedBy>
  <cp:revision>13</cp:revision>
  <dcterms:created xsi:type="dcterms:W3CDTF">2017-12-15T19:47:00Z</dcterms:created>
  <dcterms:modified xsi:type="dcterms:W3CDTF">2018-01-19T07:45:00Z</dcterms:modified>
</cp:coreProperties>
</file>